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6A4B1" w14:textId="77777777" w:rsidR="00B47ABA" w:rsidRDefault="00B47ABA" w:rsidP="00B47ABA">
      <w:pPr>
        <w:pStyle w:val="Heading2"/>
        <w:jc w:val="center"/>
      </w:pPr>
      <w:bookmarkStart w:id="0" w:name="_Toc382897013"/>
      <w:r>
        <w:t>INDONESIAN: SECOND LANGUAGE ATAR COURSE (YEAR 11)</w:t>
      </w:r>
    </w:p>
    <w:p w14:paraId="66E3F435" w14:textId="77777777" w:rsidR="00826B12" w:rsidRPr="00826B12" w:rsidRDefault="00826B12" w:rsidP="00826B12"/>
    <w:p w14:paraId="28A65F77" w14:textId="31DF61B9" w:rsidR="00C03464" w:rsidRPr="00826B12" w:rsidRDefault="004A21D8" w:rsidP="004A21D8">
      <w:pPr>
        <w:jc w:val="both"/>
        <w:rPr>
          <w:rFonts w:asciiTheme="majorHAnsi" w:hAnsiTheme="majorHAnsi"/>
        </w:rPr>
      </w:pPr>
      <w:r w:rsidRPr="00826B12">
        <w:rPr>
          <w:rFonts w:asciiTheme="majorHAnsi" w:hAnsiTheme="majorHAnsi"/>
        </w:rPr>
        <w:t xml:space="preserve">The following question bank for Units 1 &amp; 2 of the </w:t>
      </w:r>
      <w:r w:rsidRPr="00826B12">
        <w:rPr>
          <w:rFonts w:asciiTheme="majorHAnsi" w:hAnsiTheme="majorHAnsi"/>
          <w:b/>
        </w:rPr>
        <w:t>Year 11 WACE Indonesian Second Language ATAR</w:t>
      </w:r>
      <w:r w:rsidRPr="00826B12">
        <w:rPr>
          <w:rFonts w:asciiTheme="majorHAnsi" w:hAnsiTheme="majorHAnsi"/>
        </w:rPr>
        <w:t xml:space="preserve"> were developed collaboratively by teachers who attended a Planning Workshop on </w:t>
      </w:r>
      <w:r w:rsidRPr="00826B12">
        <w:rPr>
          <w:rFonts w:asciiTheme="majorHAnsi" w:hAnsiTheme="majorHAnsi"/>
          <w:b/>
        </w:rPr>
        <w:t>11 November, 2014</w:t>
      </w:r>
      <w:r w:rsidRPr="00826B12">
        <w:rPr>
          <w:rFonts w:asciiTheme="majorHAnsi" w:hAnsiTheme="majorHAnsi"/>
        </w:rPr>
        <w:t xml:space="preserve">, a cross-sector </w:t>
      </w:r>
      <w:r w:rsidR="00826B12">
        <w:rPr>
          <w:rFonts w:asciiTheme="majorHAnsi" w:hAnsiTheme="majorHAnsi"/>
        </w:rPr>
        <w:t>event</w:t>
      </w:r>
      <w:r w:rsidRPr="00826B12">
        <w:rPr>
          <w:rFonts w:asciiTheme="majorHAnsi" w:hAnsiTheme="majorHAnsi"/>
        </w:rPr>
        <w:t xml:space="preserve"> offered by Languages Consultants from the Department of Education, the Association of Independent Schools of Western Australia (AISWA), and the Catholic Education Office. This is not a comprehensive list nor has it been endorsed by the assessing authority. However, these suggested questions could be a useful resource for teachers to use in their teaching and learning programmes to act as guiding questions and to stimulate oral communication.  This collection includes a variety of questions, instructions, prompts and conversation starters designed to stimulate low to high order thinking skills.</w:t>
      </w:r>
    </w:p>
    <w:p w14:paraId="617F9376" w14:textId="078FE417" w:rsidR="004A21D8" w:rsidRDefault="004A21D8" w:rsidP="004A21D8">
      <w:pPr>
        <w:jc w:val="both"/>
        <w:rPr>
          <w:rFonts w:asciiTheme="majorHAnsi" w:hAnsiTheme="majorHAnsi"/>
        </w:rPr>
      </w:pPr>
      <w:r w:rsidRPr="00826B12">
        <w:rPr>
          <w:rFonts w:asciiTheme="majorHAnsi" w:hAnsiTheme="majorHAnsi"/>
        </w:rPr>
        <w:t xml:space="preserve">The Languages Consultants would especially like to thank those who </w:t>
      </w:r>
      <w:r w:rsidR="00826B12">
        <w:rPr>
          <w:rFonts w:asciiTheme="majorHAnsi" w:hAnsiTheme="majorHAnsi"/>
        </w:rPr>
        <w:t>helped</w:t>
      </w:r>
      <w:r w:rsidRPr="00826B12">
        <w:rPr>
          <w:rFonts w:asciiTheme="majorHAnsi" w:hAnsiTheme="majorHAnsi"/>
        </w:rPr>
        <w:t xml:space="preserve"> to proof-read the list. In most cases, questions have been written in the formal register and it is up to teachers to adapt and change to suit their contexts. </w:t>
      </w:r>
      <w:r w:rsidR="00B47ABA" w:rsidRPr="00826B12">
        <w:rPr>
          <w:rFonts w:asciiTheme="majorHAnsi" w:hAnsiTheme="majorHAnsi"/>
        </w:rPr>
        <w:t>This resource has been distributed to all participants in Word so that teachers can make such changes.</w:t>
      </w:r>
    </w:p>
    <w:p w14:paraId="5AC35507" w14:textId="6AF55197" w:rsidR="00826B12" w:rsidRDefault="00826B12" w:rsidP="004A21D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description to the units have been directly taken from the Year 11 Indonesian Second </w:t>
      </w:r>
      <w:r w:rsidR="00650DD9">
        <w:rPr>
          <w:rFonts w:asciiTheme="majorHAnsi" w:hAnsiTheme="majorHAnsi"/>
        </w:rPr>
        <w:t>Language</w:t>
      </w:r>
      <w:bookmarkStart w:id="1" w:name="_GoBack"/>
      <w:bookmarkEnd w:id="1"/>
      <w:r>
        <w:rPr>
          <w:rFonts w:asciiTheme="majorHAnsi" w:hAnsiTheme="majorHAnsi"/>
        </w:rPr>
        <w:t xml:space="preserve"> ATAR course the, which can be accessed from </w:t>
      </w:r>
      <w:r w:rsidRPr="00826B12">
        <w:rPr>
          <w:rFonts w:asciiTheme="majorHAnsi" w:hAnsiTheme="majorHAnsi"/>
        </w:rPr>
        <w:t>http://wace1516.scsa.wa.edu.au/languages/</w:t>
      </w:r>
    </w:p>
    <w:p w14:paraId="61B1A61D" w14:textId="77777777" w:rsidR="00826B12" w:rsidRPr="00826B12" w:rsidRDefault="00826B12" w:rsidP="00826B12"/>
    <w:p w14:paraId="04F3E477" w14:textId="77777777" w:rsidR="0028660D" w:rsidRPr="00A93F91" w:rsidRDefault="0028660D" w:rsidP="0028660D">
      <w:pPr>
        <w:pStyle w:val="Heading2"/>
      </w:pPr>
      <w:r w:rsidRPr="00A93F91">
        <w:t>Unit</w:t>
      </w:r>
      <w:r>
        <w:t xml:space="preserve"> 1</w:t>
      </w:r>
      <w:r w:rsidRPr="00A93F91">
        <w:t xml:space="preserve"> description</w:t>
      </w:r>
      <w:bookmarkEnd w:id="0"/>
    </w:p>
    <w:p w14:paraId="1B906E5B" w14:textId="77777777" w:rsidR="0028660D" w:rsidRDefault="0028660D" w:rsidP="0028660D">
      <w:pPr>
        <w:pStyle w:val="Paragraph"/>
      </w:pPr>
      <w:bookmarkStart w:id="2" w:name="_Toc347908214"/>
      <w:r w:rsidRPr="00C30D88">
        <w:t xml:space="preserve">The focus for this unit is </w:t>
      </w:r>
      <w:r w:rsidRPr="00FA5AFF">
        <w:rPr>
          <w:b/>
          <w:i/>
        </w:rPr>
        <w:t>Saat ini aku di sini</w:t>
      </w:r>
      <w:r w:rsidRPr="00FA5AFF">
        <w:rPr>
          <w:b/>
        </w:rPr>
        <w:t xml:space="preserve"> (Here and now)</w:t>
      </w:r>
      <w:r w:rsidRPr="00191AB5">
        <w:t>.</w:t>
      </w:r>
      <w:r w:rsidRPr="00C30D88">
        <w:t xml:space="preserve"> Students build on their skills, knowledge and understandings through the study of the unit content. They further develop their communication skills in Indonesian and gain a broader insight into the language and culture. </w:t>
      </w:r>
      <w:bookmarkEnd w:id="2"/>
    </w:p>
    <w:tbl>
      <w:tblPr>
        <w:tblStyle w:val="TableGrid"/>
        <w:tblW w:w="0" w:type="auto"/>
        <w:tblInd w:w="108" w:type="dxa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ook w:val="04A0" w:firstRow="1" w:lastRow="0" w:firstColumn="1" w:lastColumn="0" w:noHBand="0" w:noVBand="1"/>
      </w:tblPr>
      <w:tblGrid>
        <w:gridCol w:w="4204"/>
        <w:gridCol w:w="4204"/>
      </w:tblGrid>
      <w:tr w:rsidR="0028660D" w:rsidRPr="006E02FD" w14:paraId="06F7C612" w14:textId="77777777" w:rsidTr="0028660D">
        <w:tc>
          <w:tcPr>
            <w:tcW w:w="4204" w:type="dxa"/>
            <w:tcBorders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0EE665F7" w14:textId="77777777" w:rsidR="0028660D" w:rsidRPr="007B6A4C" w:rsidRDefault="0028660D" w:rsidP="0028660D">
            <w:pPr>
              <w:pStyle w:val="ListItem"/>
              <w:numPr>
                <w:ilvl w:val="0"/>
                <w:numId w:val="0"/>
              </w:numPr>
              <w:spacing w:before="0" w:line="300" w:lineRule="auto"/>
              <w:ind w:left="360" w:hanging="36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B6A4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Learning contexts</w:t>
            </w:r>
          </w:p>
        </w:tc>
        <w:tc>
          <w:tcPr>
            <w:tcW w:w="4204" w:type="dxa"/>
            <w:tcBorders>
              <w:left w:val="single" w:sz="4" w:space="0" w:color="FFFFFF" w:themeColor="background1"/>
              <w:bottom w:val="single" w:sz="12" w:space="0" w:color="FFFFFF" w:themeColor="background1"/>
            </w:tcBorders>
            <w:shd w:val="clear" w:color="auto" w:fill="8064A2" w:themeFill="accent4"/>
            <w:vAlign w:val="center"/>
          </w:tcPr>
          <w:p w14:paraId="37E27D90" w14:textId="77777777" w:rsidR="0028660D" w:rsidRPr="007B6A4C" w:rsidRDefault="0028660D" w:rsidP="0028660D">
            <w:pPr>
              <w:spacing w:before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B6A4C">
              <w:rPr>
                <w:b/>
                <w:color w:val="FFFFFF" w:themeColor="background1"/>
                <w:sz w:val="20"/>
                <w:szCs w:val="20"/>
              </w:rPr>
              <w:t>Topics</w:t>
            </w:r>
          </w:p>
        </w:tc>
      </w:tr>
      <w:tr w:rsidR="0028660D" w:rsidRPr="006E02FD" w14:paraId="7B3D3170" w14:textId="77777777" w:rsidTr="0028660D">
        <w:tc>
          <w:tcPr>
            <w:tcW w:w="4204" w:type="dxa"/>
            <w:tcBorders>
              <w:top w:val="single" w:sz="12" w:space="0" w:color="FFFFFF" w:themeColor="background1"/>
              <w:bottom w:val="single" w:sz="4" w:space="0" w:color="8064A2" w:themeColor="accent4"/>
            </w:tcBorders>
          </w:tcPr>
          <w:p w14:paraId="6A766253" w14:textId="77777777" w:rsidR="0028660D" w:rsidRPr="007B6A4C" w:rsidRDefault="0028660D" w:rsidP="0028660D">
            <w:pPr>
              <w:spacing w:before="40" w:after="40"/>
              <w:rPr>
                <w:rFonts w:eastAsia="Times New Roman" w:cs="Calibri"/>
                <w:b/>
                <w:sz w:val="20"/>
                <w:szCs w:val="20"/>
              </w:rPr>
            </w:pPr>
            <w:r w:rsidRPr="007B6A4C">
              <w:rPr>
                <w:rFonts w:eastAsia="Times New Roman" w:cs="Calibri"/>
                <w:b/>
                <w:sz w:val="20"/>
                <w:szCs w:val="20"/>
              </w:rPr>
              <w:t>The individual</w:t>
            </w:r>
          </w:p>
          <w:p w14:paraId="5AA6F66C" w14:textId="77777777" w:rsidR="0028660D" w:rsidRPr="007B6A4C" w:rsidRDefault="0028660D" w:rsidP="0028660D">
            <w:pPr>
              <w:spacing w:before="40" w:after="40"/>
              <w:rPr>
                <w:sz w:val="20"/>
                <w:szCs w:val="20"/>
              </w:rPr>
            </w:pPr>
            <w:r w:rsidRPr="007B6A4C">
              <w:rPr>
                <w:rFonts w:eastAsia="Times New Roman" w:cs="Calibri"/>
                <w:sz w:val="20"/>
                <w:szCs w:val="20"/>
              </w:rPr>
              <w:t>Students explore aspects of their personal world, aspirations, values, opinions, ideas, and relationships with others. They also study topics from the perspectives of other people.</w:t>
            </w:r>
          </w:p>
        </w:tc>
        <w:tc>
          <w:tcPr>
            <w:tcW w:w="4204" w:type="dxa"/>
            <w:tcBorders>
              <w:top w:val="single" w:sz="12" w:space="0" w:color="FFFFFF" w:themeColor="background1"/>
              <w:bottom w:val="single" w:sz="4" w:space="0" w:color="8064A2" w:themeColor="accent4"/>
            </w:tcBorders>
          </w:tcPr>
          <w:p w14:paraId="52487921" w14:textId="77777777" w:rsidR="0028660D" w:rsidRPr="007B6A4C" w:rsidRDefault="0028660D" w:rsidP="0028660D">
            <w:pPr>
              <w:spacing w:before="40" w:after="40"/>
              <w:rPr>
                <w:b/>
                <w:sz w:val="20"/>
                <w:szCs w:val="20"/>
              </w:rPr>
            </w:pPr>
            <w:r w:rsidRPr="007B6A4C">
              <w:rPr>
                <w:b/>
                <w:sz w:val="20"/>
                <w:szCs w:val="20"/>
              </w:rPr>
              <w:t>Being teen, what does it mean?</w:t>
            </w:r>
          </w:p>
          <w:p w14:paraId="415BD668" w14:textId="77777777" w:rsidR="0028660D" w:rsidRPr="007B6A4C" w:rsidRDefault="0028660D" w:rsidP="0028660D">
            <w:pPr>
              <w:spacing w:before="40" w:after="40"/>
              <w:rPr>
                <w:sz w:val="20"/>
                <w:szCs w:val="20"/>
              </w:rPr>
            </w:pPr>
            <w:r w:rsidRPr="007B6A4C">
              <w:rPr>
                <w:sz w:val="20"/>
                <w:szCs w:val="20"/>
              </w:rPr>
              <w:t>Students reflect on what they do in their daily life and express their identity and what it means to be a teenager. They discuss moving into adulthood, coping with pressures, socialising and developing relationships.</w:t>
            </w:r>
          </w:p>
        </w:tc>
      </w:tr>
    </w:tbl>
    <w:p w14:paraId="759E97D6" w14:textId="77777777" w:rsidR="0028660D" w:rsidRDefault="0028660D" w:rsidP="0028660D">
      <w:pPr>
        <w:spacing w:line="276" w:lineRule="auto"/>
        <w:rPr>
          <w:b/>
          <w:color w:val="595959" w:themeColor="text1" w:themeTint="A6"/>
          <w:sz w:val="26"/>
          <w:szCs w:val="26"/>
        </w:rPr>
      </w:pPr>
    </w:p>
    <w:p w14:paraId="6033DA36" w14:textId="77777777" w:rsidR="0028660D" w:rsidRPr="008844D7" w:rsidRDefault="006B4B8D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Sebagai remaja, aktivitas apa yang paling Anda sukai?</w:t>
      </w:r>
    </w:p>
    <w:p w14:paraId="404731FE" w14:textId="77777777" w:rsidR="00775117" w:rsidRPr="008844D7" w:rsidRDefault="00775117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Olahraga apa yang paling Anda sukai?</w:t>
      </w:r>
    </w:p>
    <w:p w14:paraId="0655B817" w14:textId="6EFD72A0" w:rsidR="00775117" w:rsidRPr="008844D7" w:rsidRDefault="00775117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Kalau bisa jadi jago olahraga</w:t>
      </w:r>
      <w:r w:rsidR="00173DEA">
        <w:rPr>
          <w:sz w:val="24"/>
          <w:szCs w:val="24"/>
        </w:rPr>
        <w:t xml:space="preserve"> apa pun juga</w:t>
      </w:r>
      <w:r w:rsidRPr="008844D7">
        <w:rPr>
          <w:sz w:val="24"/>
          <w:szCs w:val="24"/>
        </w:rPr>
        <w:t>, olahraga apa yang akan Anda mainkan? Tim apa yang akan Anda wakili?</w:t>
      </w:r>
    </w:p>
    <w:p w14:paraId="21840387" w14:textId="77777777" w:rsidR="006B4B8D" w:rsidRPr="008844D7" w:rsidRDefault="006B4B8D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Anda suka melakukan apa pada waktu luang?</w:t>
      </w:r>
    </w:p>
    <w:p w14:paraId="60881C38" w14:textId="5E64120C" w:rsidR="006B4B8D" w:rsidRPr="008844D7" w:rsidRDefault="006B4B8D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lastRenderedPageBreak/>
        <w:t>Bagi Anda, apakah penting mempu</w:t>
      </w:r>
      <w:r w:rsidR="00826B12" w:rsidRPr="008844D7">
        <w:rPr>
          <w:sz w:val="24"/>
          <w:szCs w:val="24"/>
        </w:rPr>
        <w:t>n</w:t>
      </w:r>
      <w:r w:rsidRPr="008844D7">
        <w:rPr>
          <w:sz w:val="24"/>
          <w:szCs w:val="24"/>
        </w:rPr>
        <w:t>yai teman akrab?</w:t>
      </w:r>
    </w:p>
    <w:p w14:paraId="60AF89CD" w14:textId="444E41F4" w:rsidR="002D1C23" w:rsidRPr="008844D7" w:rsidRDefault="002D1C23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Menga</w:t>
      </w:r>
      <w:r w:rsidR="00173DEA">
        <w:rPr>
          <w:sz w:val="24"/>
          <w:szCs w:val="24"/>
        </w:rPr>
        <w:t>pa persahabatan penting dalam</w:t>
      </w:r>
      <w:r w:rsidRPr="008844D7">
        <w:rPr>
          <w:sz w:val="24"/>
          <w:szCs w:val="24"/>
        </w:rPr>
        <w:t xml:space="preserve"> kehidupan Anda?</w:t>
      </w:r>
    </w:p>
    <w:p w14:paraId="4946682C" w14:textId="77777777" w:rsidR="00FF4F26" w:rsidRPr="008844D7" w:rsidRDefault="00FF4F26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Anda melakukan apa kalau tidak setuju dengan seorang teman?</w:t>
      </w:r>
    </w:p>
    <w:p w14:paraId="2D172CA3" w14:textId="77777777" w:rsidR="00775117" w:rsidRPr="008844D7" w:rsidRDefault="00775117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Band apa yang paling Anda senangi?</w:t>
      </w:r>
    </w:p>
    <w:p w14:paraId="6D183C15" w14:textId="77777777" w:rsidR="00775117" w:rsidRPr="008844D7" w:rsidRDefault="00775117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Selebriti siapa yang paling ingin Anda temui?  Mengapa?</w:t>
      </w:r>
    </w:p>
    <w:p w14:paraId="55C5EDC9" w14:textId="40153D76" w:rsidR="00FF4F26" w:rsidRPr="008844D7" w:rsidRDefault="00FF4F26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Menurut Anda, apakah mudah mendapat kerja setelah lulus SMA di Australia? Kalau di Indonesia?</w:t>
      </w:r>
    </w:p>
    <w:p w14:paraId="2540111C" w14:textId="77777777" w:rsidR="00AE69E6" w:rsidRPr="008844D7" w:rsidRDefault="00AE69E6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Apakah kehidupan remaja Indonesia sama dengan kehidupan remaja Australia? Jelaskan.</w:t>
      </w:r>
    </w:p>
    <w:p w14:paraId="25DD37E4" w14:textId="4D45508F" w:rsidR="00AE69E6" w:rsidRPr="008844D7" w:rsidRDefault="00AE69E6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 xml:space="preserve">Apakah Anda sebagai seorang remaja mengalami tekanan? Tekanan </w:t>
      </w:r>
      <w:r w:rsidR="00BD31F2">
        <w:rPr>
          <w:sz w:val="24"/>
          <w:szCs w:val="24"/>
        </w:rPr>
        <w:t xml:space="preserve">macam </w:t>
      </w:r>
      <w:r w:rsidRPr="008844D7">
        <w:rPr>
          <w:sz w:val="24"/>
          <w:szCs w:val="24"/>
        </w:rPr>
        <w:t>apa?</w:t>
      </w:r>
    </w:p>
    <w:p w14:paraId="32B5DBB4" w14:textId="164BAE8A" w:rsidR="006B4B8D" w:rsidRPr="008844D7" w:rsidRDefault="006B4B8D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Menjadi remaja masa kini lebih sulit daripada masa yang lalu. Setuju atau tidak?</w:t>
      </w:r>
      <w:r w:rsidR="0029744A">
        <w:rPr>
          <w:sz w:val="24"/>
          <w:szCs w:val="24"/>
        </w:rPr>
        <w:t xml:space="preserve"> Jelaskan.</w:t>
      </w:r>
    </w:p>
    <w:p w14:paraId="05BA52E0" w14:textId="35F713ED" w:rsidR="00FF4F26" w:rsidRPr="008844D7" w:rsidRDefault="00934FA2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Apa yang paling sukar/susah dalam</w:t>
      </w:r>
      <w:r w:rsidR="00FF4F26" w:rsidRPr="008844D7">
        <w:rPr>
          <w:sz w:val="24"/>
          <w:szCs w:val="24"/>
        </w:rPr>
        <w:t xml:space="preserve"> kehidupan siswa kelas 11?</w:t>
      </w:r>
    </w:p>
    <w:p w14:paraId="5809FD9E" w14:textId="77777777" w:rsidR="00775117" w:rsidRPr="008844D7" w:rsidRDefault="00775117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Tolong terangkan sedikit tentang keluarga/rumah/sekolah… Anda.</w:t>
      </w:r>
    </w:p>
    <w:p w14:paraId="1253709D" w14:textId="24CDC5CC" w:rsidR="002D1C23" w:rsidRPr="008844D7" w:rsidRDefault="002D1C23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Apa yang paling mengganggu</w:t>
      </w:r>
      <w:r w:rsidR="0030572D">
        <w:rPr>
          <w:sz w:val="24"/>
          <w:szCs w:val="24"/>
        </w:rPr>
        <w:t xml:space="preserve"> dalam kehidupan</w:t>
      </w:r>
      <w:r w:rsidRPr="008844D7">
        <w:rPr>
          <w:sz w:val="24"/>
          <w:szCs w:val="24"/>
        </w:rPr>
        <w:t xml:space="preserve"> remaja yang tinggal bersama </w:t>
      </w:r>
      <w:r w:rsidR="00F5421D">
        <w:rPr>
          <w:sz w:val="24"/>
          <w:szCs w:val="24"/>
        </w:rPr>
        <w:t xml:space="preserve">dengan </w:t>
      </w:r>
      <w:r w:rsidRPr="008844D7">
        <w:rPr>
          <w:sz w:val="24"/>
          <w:szCs w:val="24"/>
        </w:rPr>
        <w:t>adik/kakak?</w:t>
      </w:r>
    </w:p>
    <w:p w14:paraId="26140530" w14:textId="059B04C5" w:rsidR="002D1C23" w:rsidRPr="008844D7" w:rsidRDefault="00826B12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Apakah orang tua Anda</w:t>
      </w:r>
      <w:r w:rsidR="002D1C23" w:rsidRPr="008844D7">
        <w:rPr>
          <w:sz w:val="24"/>
          <w:szCs w:val="24"/>
        </w:rPr>
        <w:t xml:space="preserve"> kadang</w:t>
      </w:r>
      <w:r w:rsidR="005A3343" w:rsidRPr="008844D7">
        <w:rPr>
          <w:sz w:val="24"/>
          <w:szCs w:val="24"/>
        </w:rPr>
        <w:t>-</w:t>
      </w:r>
      <w:r w:rsidR="00FC67DF">
        <w:rPr>
          <w:sz w:val="24"/>
          <w:szCs w:val="24"/>
        </w:rPr>
        <w:t>kadang mengkritik</w:t>
      </w:r>
      <w:r w:rsidR="002D1C23" w:rsidRPr="008844D7">
        <w:rPr>
          <w:sz w:val="24"/>
          <w:szCs w:val="24"/>
        </w:rPr>
        <w:t xml:space="preserve"> kehidupan remaja? Jelaskan.</w:t>
      </w:r>
    </w:p>
    <w:p w14:paraId="6917C738" w14:textId="566404ED" w:rsidR="005A3343" w:rsidRPr="008844D7" w:rsidRDefault="005A3343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 xml:space="preserve">Menurut </w:t>
      </w:r>
      <w:r w:rsidR="00826B12" w:rsidRPr="008844D7">
        <w:rPr>
          <w:sz w:val="24"/>
          <w:szCs w:val="24"/>
        </w:rPr>
        <w:t>Anda</w:t>
      </w:r>
      <w:r w:rsidRPr="008844D7">
        <w:rPr>
          <w:sz w:val="24"/>
          <w:szCs w:val="24"/>
        </w:rPr>
        <w:t>, apakah penting hubungan antara remaja dan orangtuanya</w:t>
      </w:r>
      <w:r w:rsidR="00826B12" w:rsidRPr="008844D7">
        <w:rPr>
          <w:sz w:val="24"/>
          <w:szCs w:val="24"/>
        </w:rPr>
        <w:t>?</w:t>
      </w:r>
      <w:r w:rsidR="003E26CA">
        <w:rPr>
          <w:sz w:val="24"/>
          <w:szCs w:val="24"/>
        </w:rPr>
        <w:t xml:space="preserve"> Jelaskan.</w:t>
      </w:r>
    </w:p>
    <w:p w14:paraId="5042A5CE" w14:textId="1BE8F57B" w:rsidR="002D1C23" w:rsidRPr="008844D7" w:rsidRDefault="005E0805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Perubahan apa yang </w:t>
      </w:r>
      <w:r w:rsidR="008461A1">
        <w:rPr>
          <w:sz w:val="24"/>
          <w:szCs w:val="24"/>
        </w:rPr>
        <w:t xml:space="preserve">dialami </w:t>
      </w:r>
      <w:r w:rsidR="002D1C23" w:rsidRPr="008844D7">
        <w:rPr>
          <w:sz w:val="24"/>
          <w:szCs w:val="24"/>
        </w:rPr>
        <w:t>hubungan Anda</w:t>
      </w:r>
      <w:r w:rsidR="00A27522">
        <w:rPr>
          <w:sz w:val="24"/>
          <w:szCs w:val="24"/>
        </w:rPr>
        <w:t xml:space="preserve"> </w:t>
      </w:r>
      <w:r w:rsidR="008461A1">
        <w:rPr>
          <w:sz w:val="24"/>
          <w:szCs w:val="24"/>
        </w:rPr>
        <w:t>dengan</w:t>
      </w:r>
      <w:r w:rsidR="00A27522">
        <w:rPr>
          <w:sz w:val="24"/>
          <w:szCs w:val="24"/>
        </w:rPr>
        <w:t xml:space="preserve"> orangtua</w:t>
      </w:r>
      <w:r>
        <w:rPr>
          <w:sz w:val="24"/>
          <w:szCs w:val="24"/>
        </w:rPr>
        <w:t xml:space="preserve"> </w:t>
      </w:r>
      <w:r w:rsidR="008461A1">
        <w:rPr>
          <w:sz w:val="24"/>
          <w:szCs w:val="24"/>
        </w:rPr>
        <w:t xml:space="preserve">Anda </w:t>
      </w:r>
      <w:r w:rsidR="005A3343" w:rsidRPr="008844D7">
        <w:rPr>
          <w:sz w:val="24"/>
          <w:szCs w:val="24"/>
        </w:rPr>
        <w:t xml:space="preserve">sejak </w:t>
      </w:r>
      <w:r w:rsidR="008461A1">
        <w:rPr>
          <w:sz w:val="24"/>
          <w:szCs w:val="24"/>
        </w:rPr>
        <w:t xml:space="preserve">masa </w:t>
      </w:r>
      <w:r w:rsidR="005A3343" w:rsidRPr="008844D7">
        <w:rPr>
          <w:sz w:val="24"/>
          <w:szCs w:val="24"/>
        </w:rPr>
        <w:t>SD?</w:t>
      </w:r>
    </w:p>
    <w:p w14:paraId="27DFB058" w14:textId="57B4D0BD" w:rsidR="005A3343" w:rsidRPr="008844D7" w:rsidRDefault="005A3343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 xml:space="preserve">Ketika kecil, berkenalan dengan teman baru mudah sekali. Bagaimana dengan </w:t>
      </w:r>
      <w:r w:rsidR="003D618E">
        <w:rPr>
          <w:sz w:val="24"/>
          <w:szCs w:val="24"/>
        </w:rPr>
        <w:t xml:space="preserve">saat </w:t>
      </w:r>
      <w:r w:rsidRPr="008844D7">
        <w:rPr>
          <w:sz w:val="24"/>
          <w:szCs w:val="24"/>
        </w:rPr>
        <w:t>remaja?</w:t>
      </w:r>
    </w:p>
    <w:p w14:paraId="532FBE2E" w14:textId="1C2D0604" w:rsidR="00826B12" w:rsidRPr="008844D7" w:rsidRDefault="00826B12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 xml:space="preserve">Siapa teman akrab pada waktu Anda duduk di SD? </w:t>
      </w:r>
      <w:r w:rsidR="008844D7" w:rsidRPr="008844D7">
        <w:rPr>
          <w:sz w:val="24"/>
          <w:szCs w:val="24"/>
        </w:rPr>
        <w:t xml:space="preserve">Apakah </w:t>
      </w:r>
      <w:r w:rsidR="00117AB6">
        <w:rPr>
          <w:sz w:val="24"/>
          <w:szCs w:val="24"/>
        </w:rPr>
        <w:t>Anda masih berteman akrab dengannya</w:t>
      </w:r>
      <w:r w:rsidR="008844D7" w:rsidRPr="008844D7">
        <w:rPr>
          <w:sz w:val="24"/>
          <w:szCs w:val="24"/>
        </w:rPr>
        <w:t>? Jelaskan.</w:t>
      </w:r>
    </w:p>
    <w:p w14:paraId="4B7CF802" w14:textId="77777777" w:rsidR="002D1C23" w:rsidRPr="008844D7" w:rsidRDefault="002D1C23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Apa perbedaan antara berpacaran di Australia dan di Indonesia?</w:t>
      </w:r>
    </w:p>
    <w:p w14:paraId="14434EFA" w14:textId="25252CB1" w:rsidR="005A3343" w:rsidRPr="008844D7" w:rsidRDefault="002146F5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Tantangan-tantangan macam apa yang dihadapi oleh </w:t>
      </w:r>
      <w:r w:rsidR="005A3343" w:rsidRPr="008844D7">
        <w:rPr>
          <w:sz w:val="24"/>
          <w:szCs w:val="24"/>
        </w:rPr>
        <w:t>remaja yang jatuh cinta dengan se</w:t>
      </w:r>
      <w:r>
        <w:rPr>
          <w:sz w:val="24"/>
          <w:szCs w:val="24"/>
        </w:rPr>
        <w:t>se</w:t>
      </w:r>
      <w:r w:rsidR="005A3343" w:rsidRPr="008844D7">
        <w:rPr>
          <w:sz w:val="24"/>
          <w:szCs w:val="24"/>
        </w:rPr>
        <w:t>orang dari budaya lain (misalnya Indonesia atau Australia</w:t>
      </w:r>
      <w:r w:rsidR="007951CB" w:rsidRPr="008844D7">
        <w:rPr>
          <w:sz w:val="24"/>
          <w:szCs w:val="24"/>
        </w:rPr>
        <w:t>)?</w:t>
      </w:r>
    </w:p>
    <w:p w14:paraId="75399606" w14:textId="77777777" w:rsidR="007951CB" w:rsidRPr="008844D7" w:rsidRDefault="007951CB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Apa nasehat Anda untuk teman Australia yang jatuh cinta dengan seorang Indonesia? Apa tantangannya? Apa keuntungannya?</w:t>
      </w:r>
    </w:p>
    <w:p w14:paraId="742A58D6" w14:textId="5ED39AD8" w:rsidR="005A3343" w:rsidRPr="008844D7" w:rsidRDefault="002D1C23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lastRenderedPageBreak/>
        <w:t>Menurut pe</w:t>
      </w:r>
      <w:r w:rsidR="008844D7" w:rsidRPr="008844D7">
        <w:rPr>
          <w:sz w:val="24"/>
          <w:szCs w:val="24"/>
        </w:rPr>
        <w:t>n</w:t>
      </w:r>
      <w:r w:rsidRPr="008844D7">
        <w:rPr>
          <w:sz w:val="24"/>
          <w:szCs w:val="24"/>
        </w:rPr>
        <w:t xml:space="preserve">dapat Anda, </w:t>
      </w:r>
      <w:r w:rsidR="00AB5F61">
        <w:rPr>
          <w:sz w:val="24"/>
          <w:szCs w:val="24"/>
        </w:rPr>
        <w:t xml:space="preserve">apakah </w:t>
      </w:r>
      <w:r w:rsidRPr="008844D7">
        <w:rPr>
          <w:sz w:val="24"/>
          <w:szCs w:val="24"/>
        </w:rPr>
        <w:t xml:space="preserve">mencari pacar di media </w:t>
      </w:r>
      <w:r w:rsidR="005A3343" w:rsidRPr="008844D7">
        <w:rPr>
          <w:sz w:val="24"/>
          <w:szCs w:val="24"/>
        </w:rPr>
        <w:t>sos</w:t>
      </w:r>
      <w:r w:rsidRPr="008844D7">
        <w:rPr>
          <w:sz w:val="24"/>
          <w:szCs w:val="24"/>
        </w:rPr>
        <w:t>ial sudah menjadi kebiasaan di Indonesia/Australia?</w:t>
      </w:r>
    </w:p>
    <w:p w14:paraId="179EF7E4" w14:textId="77777777" w:rsidR="005A3343" w:rsidRPr="008844D7" w:rsidRDefault="005A3343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Apa media sosial yang paling digunakan olah para remaja di Australia/Indonesia?</w:t>
      </w:r>
    </w:p>
    <w:p w14:paraId="489899E7" w14:textId="3F231B25" w:rsidR="006B4B8D" w:rsidRPr="008844D7" w:rsidRDefault="006B4B8D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Apa</w:t>
      </w:r>
      <w:r w:rsidR="005A7520">
        <w:rPr>
          <w:sz w:val="24"/>
          <w:szCs w:val="24"/>
        </w:rPr>
        <w:t>kah</w:t>
      </w:r>
      <w:r w:rsidRPr="008844D7">
        <w:rPr>
          <w:sz w:val="24"/>
          <w:szCs w:val="24"/>
        </w:rPr>
        <w:t xml:space="preserve"> Anda sering menggunakan </w:t>
      </w:r>
      <w:r w:rsidR="00FF4F26" w:rsidRPr="008844D7">
        <w:rPr>
          <w:sz w:val="24"/>
          <w:szCs w:val="24"/>
        </w:rPr>
        <w:t>k</w:t>
      </w:r>
      <w:r w:rsidRPr="008844D7">
        <w:rPr>
          <w:sz w:val="24"/>
          <w:szCs w:val="24"/>
        </w:rPr>
        <w:t>omputer untuk mencar</w:t>
      </w:r>
      <w:r w:rsidR="005A3343" w:rsidRPr="008844D7">
        <w:rPr>
          <w:sz w:val="24"/>
          <w:szCs w:val="24"/>
        </w:rPr>
        <w:t>i</w:t>
      </w:r>
      <w:r w:rsidRPr="008844D7">
        <w:rPr>
          <w:sz w:val="24"/>
          <w:szCs w:val="24"/>
        </w:rPr>
        <w:t xml:space="preserve"> informasi selain untuk kepentingan sekolah?</w:t>
      </w:r>
      <w:r w:rsidR="00F4358E">
        <w:rPr>
          <w:sz w:val="24"/>
          <w:szCs w:val="24"/>
        </w:rPr>
        <w:t xml:space="preserve"> Jelaskan.</w:t>
      </w:r>
    </w:p>
    <w:p w14:paraId="215515FA" w14:textId="551230B5" w:rsidR="006B4B8D" w:rsidRPr="008844D7" w:rsidRDefault="001C41A1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Bagai</w:t>
      </w:r>
      <w:r w:rsidR="005904BB" w:rsidRPr="008844D7">
        <w:rPr>
          <w:sz w:val="24"/>
          <w:szCs w:val="24"/>
        </w:rPr>
        <w:t xml:space="preserve">mana Anda </w:t>
      </w:r>
      <w:r>
        <w:rPr>
          <w:sz w:val="24"/>
          <w:szCs w:val="24"/>
        </w:rPr>
        <w:t xml:space="preserve">biasa </w:t>
      </w:r>
      <w:r w:rsidR="005904BB" w:rsidRPr="008844D7">
        <w:rPr>
          <w:sz w:val="24"/>
          <w:szCs w:val="24"/>
        </w:rPr>
        <w:t>menghilangkan stress?</w:t>
      </w:r>
    </w:p>
    <w:p w14:paraId="5838D03D" w14:textId="488AFB30" w:rsidR="005904BB" w:rsidRPr="008844D7" w:rsidRDefault="008844D7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 xml:space="preserve">Mengapa Anda </w:t>
      </w:r>
      <w:r w:rsidR="005904BB" w:rsidRPr="008844D7">
        <w:rPr>
          <w:sz w:val="24"/>
          <w:szCs w:val="24"/>
        </w:rPr>
        <w:t>bercita-cita menjadi …X,Y,Z?</w:t>
      </w:r>
    </w:p>
    <w:p w14:paraId="1699ABC0" w14:textId="42161474" w:rsidR="005904BB" w:rsidRPr="008844D7" w:rsidRDefault="005904BB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Siapa yang mempengaruhi Anda</w:t>
      </w:r>
      <w:r w:rsidR="008844D7" w:rsidRPr="008844D7">
        <w:rPr>
          <w:sz w:val="24"/>
          <w:szCs w:val="24"/>
        </w:rPr>
        <w:t xml:space="preserve"> untuk mencari pekerjaan sebagai</w:t>
      </w:r>
      <w:r w:rsidRPr="008844D7">
        <w:rPr>
          <w:sz w:val="24"/>
          <w:szCs w:val="24"/>
        </w:rPr>
        <w:t>..X,Y,Z?</w:t>
      </w:r>
    </w:p>
    <w:p w14:paraId="205E9455" w14:textId="77777777" w:rsidR="005904BB" w:rsidRPr="008844D7" w:rsidRDefault="005904BB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Menurut pendapat Anda pekerjaan mana lebih sukar/sulit – dokter atau tukang kebun?</w:t>
      </w:r>
    </w:p>
    <w:p w14:paraId="676D4177" w14:textId="77777777" w:rsidR="005904BB" w:rsidRPr="008844D7" w:rsidRDefault="00FF4F26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Apakah di Indonesia hidup remaja di kota berbeda dengan hidup remaja di desa? Jelaskan.</w:t>
      </w:r>
    </w:p>
    <w:p w14:paraId="65756219" w14:textId="7B1D27A7" w:rsidR="00FF4F26" w:rsidRPr="008844D7" w:rsidRDefault="00FF4F26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 xml:space="preserve">Sebutkan beberapa masalah atau isu yang </w:t>
      </w:r>
      <w:r w:rsidR="006B6A89">
        <w:rPr>
          <w:sz w:val="24"/>
          <w:szCs w:val="24"/>
        </w:rPr>
        <w:t>dialami</w:t>
      </w:r>
      <w:r w:rsidRPr="008844D7">
        <w:rPr>
          <w:sz w:val="24"/>
          <w:szCs w:val="24"/>
        </w:rPr>
        <w:t xml:space="preserve"> remaja Australia maupun remaja Indonesia setelah lulus sekolah. Jelaskan lebih lanjut.</w:t>
      </w:r>
    </w:p>
    <w:p w14:paraId="63413A30" w14:textId="77777777" w:rsidR="00FF4F26" w:rsidRPr="008844D7" w:rsidRDefault="00FF4F26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Sebagai remaja, apa keuntungan Anda tinggal di Australia dibandingkan remaja Indonesia?</w:t>
      </w:r>
    </w:p>
    <w:p w14:paraId="58622CDC" w14:textId="77777777" w:rsidR="00FF4F26" w:rsidRPr="008844D7" w:rsidRDefault="00FF4F26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Sebutkan salah satu perbedaan kebi</w:t>
      </w:r>
      <w:r w:rsidR="005A3343" w:rsidRPr="008844D7">
        <w:rPr>
          <w:sz w:val="24"/>
          <w:szCs w:val="24"/>
        </w:rPr>
        <w:t>a</w:t>
      </w:r>
      <w:r w:rsidRPr="008844D7">
        <w:rPr>
          <w:sz w:val="24"/>
          <w:szCs w:val="24"/>
        </w:rPr>
        <w:t>saan orang Indonesia dan orang Australia.</w:t>
      </w:r>
    </w:p>
    <w:p w14:paraId="495FE391" w14:textId="3EE73CE3" w:rsidR="005A3343" w:rsidRPr="008844D7" w:rsidRDefault="005A3343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Ada nasehat apa untuk remaja Indonesia yang kuliah di Australia untuk berkenalan</w:t>
      </w:r>
      <w:r w:rsidR="007355CC">
        <w:rPr>
          <w:sz w:val="24"/>
          <w:szCs w:val="24"/>
        </w:rPr>
        <w:t xml:space="preserve"> dengan</w:t>
      </w:r>
      <w:r w:rsidRPr="008844D7">
        <w:rPr>
          <w:sz w:val="24"/>
          <w:szCs w:val="24"/>
        </w:rPr>
        <w:t xml:space="preserve"> teman baru?</w:t>
      </w:r>
    </w:p>
    <w:p w14:paraId="7EA9FDE0" w14:textId="77777777" w:rsidR="00FF4F26" w:rsidRPr="008844D7" w:rsidRDefault="00FF4F26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Apa perbedaan antara berpacaran di Australia dan di Indonesia?</w:t>
      </w:r>
    </w:p>
    <w:p w14:paraId="5A7D7029" w14:textId="4D51ED82" w:rsidR="001B69A0" w:rsidRPr="008844D7" w:rsidRDefault="001B69A0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Apakah tekanan hidup yang dialami/dihadapi remaja Australia sama dengan yang dihadapi remaja Indonesia?</w:t>
      </w:r>
      <w:r w:rsidR="009C645B">
        <w:rPr>
          <w:sz w:val="24"/>
          <w:szCs w:val="24"/>
        </w:rPr>
        <w:t xml:space="preserve"> Jelaskan.</w:t>
      </w:r>
    </w:p>
    <w:p w14:paraId="1944C36B" w14:textId="77777777" w:rsidR="00775117" w:rsidRPr="008844D7" w:rsidRDefault="00775117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>Kalau bisa ke mana-mana di Indonesia, tempat mana yang ingin Anda kunjungi?</w:t>
      </w:r>
    </w:p>
    <w:p w14:paraId="7E099045" w14:textId="4E871643" w:rsidR="00775117" w:rsidRPr="008844D7" w:rsidRDefault="00775117" w:rsidP="00B47ABA">
      <w:pPr>
        <w:pStyle w:val="ListParagraph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8844D7">
        <w:rPr>
          <w:sz w:val="24"/>
          <w:szCs w:val="24"/>
        </w:rPr>
        <w:t xml:space="preserve">Pada pendapat Anda, mengapa penting belajar bahasa asing seperti </w:t>
      </w:r>
      <w:r w:rsidR="00507589">
        <w:rPr>
          <w:sz w:val="24"/>
          <w:szCs w:val="24"/>
        </w:rPr>
        <w:t xml:space="preserve">Bahasa </w:t>
      </w:r>
      <w:r w:rsidRPr="008844D7">
        <w:rPr>
          <w:sz w:val="24"/>
          <w:szCs w:val="24"/>
        </w:rPr>
        <w:t>Indonesia?</w:t>
      </w:r>
    </w:p>
    <w:p w14:paraId="4FF0B44E" w14:textId="77777777" w:rsidR="00775117" w:rsidRPr="006B4B8D" w:rsidRDefault="00775117" w:rsidP="00775117">
      <w:pPr>
        <w:pStyle w:val="ListParagraph"/>
        <w:spacing w:line="276" w:lineRule="auto"/>
        <w:rPr>
          <w:sz w:val="26"/>
          <w:szCs w:val="26"/>
        </w:rPr>
      </w:pPr>
    </w:p>
    <w:p w14:paraId="6041FD4F" w14:textId="77777777" w:rsidR="0028660D" w:rsidRDefault="0028660D" w:rsidP="0028660D">
      <w:pPr>
        <w:spacing w:line="276" w:lineRule="auto"/>
        <w:rPr>
          <w:b/>
          <w:color w:val="595959" w:themeColor="text1" w:themeTint="A6"/>
          <w:sz w:val="26"/>
          <w:szCs w:val="26"/>
        </w:rPr>
      </w:pPr>
    </w:p>
    <w:p w14:paraId="5E9FABE5" w14:textId="77777777" w:rsidR="0028660D" w:rsidRDefault="0028660D" w:rsidP="0028660D">
      <w:pPr>
        <w:spacing w:line="276" w:lineRule="auto"/>
        <w:rPr>
          <w:b/>
          <w:color w:val="595959" w:themeColor="text1" w:themeTint="A6"/>
          <w:sz w:val="26"/>
          <w:szCs w:val="26"/>
        </w:rPr>
      </w:pPr>
    </w:p>
    <w:p w14:paraId="0C05CCFA" w14:textId="77777777" w:rsidR="0028660D" w:rsidRPr="00A93F91" w:rsidRDefault="0028660D" w:rsidP="0028660D">
      <w:pPr>
        <w:pStyle w:val="Heading2"/>
      </w:pPr>
      <w:r w:rsidRPr="00A93F91">
        <w:lastRenderedPageBreak/>
        <w:t>Unit</w:t>
      </w:r>
      <w:r>
        <w:t xml:space="preserve"> 1</w:t>
      </w:r>
      <w:r w:rsidRPr="00A93F91">
        <w:t xml:space="preserve"> description</w:t>
      </w:r>
    </w:p>
    <w:p w14:paraId="55954BC4" w14:textId="77777777" w:rsidR="0028660D" w:rsidRDefault="0028660D" w:rsidP="0028660D">
      <w:pPr>
        <w:pStyle w:val="Paragraph"/>
      </w:pPr>
      <w:r w:rsidRPr="00C30D88">
        <w:t xml:space="preserve">The focus for this unit is </w:t>
      </w:r>
      <w:r w:rsidRPr="00FA5AFF">
        <w:rPr>
          <w:b/>
          <w:i/>
        </w:rPr>
        <w:t>Saat ini aku di sini</w:t>
      </w:r>
      <w:r w:rsidRPr="00FA5AFF">
        <w:rPr>
          <w:b/>
        </w:rPr>
        <w:t xml:space="preserve"> (Here and now)</w:t>
      </w:r>
      <w:r w:rsidRPr="00191AB5">
        <w:t>.</w:t>
      </w:r>
      <w:r w:rsidRPr="00C30D88">
        <w:t xml:space="preserve"> Students build on their skills, knowledge and understandings through the study of the unit content. They further develop their communication skills in Indonesian and gain a broader insight into the language and culture. </w:t>
      </w:r>
    </w:p>
    <w:tbl>
      <w:tblPr>
        <w:tblStyle w:val="TableGrid"/>
        <w:tblW w:w="0" w:type="auto"/>
        <w:tblInd w:w="108" w:type="dxa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ook w:val="04A0" w:firstRow="1" w:lastRow="0" w:firstColumn="1" w:lastColumn="0" w:noHBand="0" w:noVBand="1"/>
      </w:tblPr>
      <w:tblGrid>
        <w:gridCol w:w="4204"/>
        <w:gridCol w:w="4204"/>
      </w:tblGrid>
      <w:tr w:rsidR="0028660D" w:rsidRPr="006E02FD" w14:paraId="1269D9E4" w14:textId="77777777" w:rsidTr="0028660D">
        <w:tc>
          <w:tcPr>
            <w:tcW w:w="4204" w:type="dxa"/>
            <w:tcBorders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5B8879D7" w14:textId="77777777" w:rsidR="0028660D" w:rsidRPr="007B6A4C" w:rsidRDefault="0028660D" w:rsidP="0028660D">
            <w:pPr>
              <w:pStyle w:val="ListItem"/>
              <w:numPr>
                <w:ilvl w:val="0"/>
                <w:numId w:val="0"/>
              </w:numPr>
              <w:spacing w:before="0" w:line="300" w:lineRule="auto"/>
              <w:ind w:left="360" w:hanging="36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B6A4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Learning contexts</w:t>
            </w:r>
          </w:p>
        </w:tc>
        <w:tc>
          <w:tcPr>
            <w:tcW w:w="4204" w:type="dxa"/>
            <w:tcBorders>
              <w:left w:val="single" w:sz="4" w:space="0" w:color="FFFFFF" w:themeColor="background1"/>
              <w:bottom w:val="single" w:sz="12" w:space="0" w:color="FFFFFF" w:themeColor="background1"/>
            </w:tcBorders>
            <w:shd w:val="clear" w:color="auto" w:fill="8064A2" w:themeFill="accent4"/>
            <w:vAlign w:val="center"/>
          </w:tcPr>
          <w:p w14:paraId="1DB70C91" w14:textId="77777777" w:rsidR="0028660D" w:rsidRPr="007B6A4C" w:rsidRDefault="0028660D" w:rsidP="0028660D">
            <w:pPr>
              <w:spacing w:before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B6A4C">
              <w:rPr>
                <w:b/>
                <w:color w:val="FFFFFF" w:themeColor="background1"/>
                <w:sz w:val="20"/>
                <w:szCs w:val="20"/>
              </w:rPr>
              <w:t>Topics</w:t>
            </w:r>
          </w:p>
        </w:tc>
      </w:tr>
      <w:tr w:rsidR="0028660D" w:rsidRPr="006E02FD" w14:paraId="4E9AF9B4" w14:textId="77777777" w:rsidTr="0028660D">
        <w:tc>
          <w:tcPr>
            <w:tcW w:w="4204" w:type="dxa"/>
            <w:tcBorders>
              <w:top w:val="single" w:sz="4" w:space="0" w:color="8064A2" w:themeColor="accent4"/>
              <w:bottom w:val="single" w:sz="4" w:space="0" w:color="8064A2" w:themeColor="accent4"/>
            </w:tcBorders>
          </w:tcPr>
          <w:p w14:paraId="01D8B0AF" w14:textId="77777777" w:rsidR="0028660D" w:rsidRPr="007B6A4C" w:rsidRDefault="0028660D" w:rsidP="0028660D">
            <w:pPr>
              <w:spacing w:before="40" w:after="40"/>
              <w:rPr>
                <w:b/>
                <w:sz w:val="20"/>
                <w:szCs w:val="20"/>
              </w:rPr>
            </w:pPr>
            <w:r w:rsidRPr="007B6A4C">
              <w:rPr>
                <w:b/>
                <w:sz w:val="20"/>
                <w:szCs w:val="20"/>
              </w:rPr>
              <w:t>The Indonesian-speaking communities</w:t>
            </w:r>
          </w:p>
          <w:p w14:paraId="70FEED88" w14:textId="77777777" w:rsidR="0028660D" w:rsidRPr="007B6A4C" w:rsidRDefault="0028660D" w:rsidP="0028660D">
            <w:pPr>
              <w:spacing w:before="40" w:after="40"/>
              <w:rPr>
                <w:sz w:val="20"/>
                <w:szCs w:val="20"/>
              </w:rPr>
            </w:pPr>
            <w:r w:rsidRPr="007B6A4C">
              <w:rPr>
                <w:sz w:val="20"/>
                <w:szCs w:val="20"/>
              </w:rPr>
              <w:t>Students explore topics from the perspectives of individuals and groups within those communities</w:t>
            </w:r>
            <w:r>
              <w:rPr>
                <w:sz w:val="20"/>
                <w:szCs w:val="20"/>
              </w:rPr>
              <w:t>,</w:t>
            </w:r>
            <w:r w:rsidRPr="007B6A4C">
              <w:rPr>
                <w:sz w:val="20"/>
                <w:szCs w:val="20"/>
              </w:rPr>
              <w:t xml:space="preserve"> or the communities as a whole, and develop an understanding of how culture and identity are expressed through language.</w:t>
            </w:r>
          </w:p>
        </w:tc>
        <w:tc>
          <w:tcPr>
            <w:tcW w:w="4204" w:type="dxa"/>
            <w:tcBorders>
              <w:top w:val="single" w:sz="4" w:space="0" w:color="8064A2" w:themeColor="accent4"/>
              <w:bottom w:val="single" w:sz="4" w:space="0" w:color="8064A2" w:themeColor="accent4"/>
            </w:tcBorders>
          </w:tcPr>
          <w:p w14:paraId="7EEB70F1" w14:textId="77777777" w:rsidR="0028660D" w:rsidRPr="007B6A4C" w:rsidRDefault="0028660D" w:rsidP="0028660D">
            <w:pPr>
              <w:spacing w:before="40" w:after="40"/>
              <w:rPr>
                <w:b/>
                <w:sz w:val="20"/>
                <w:szCs w:val="20"/>
              </w:rPr>
            </w:pPr>
            <w:r w:rsidRPr="007B6A4C">
              <w:rPr>
                <w:b/>
                <w:sz w:val="20"/>
                <w:szCs w:val="20"/>
              </w:rPr>
              <w:t>Indonesian communities</w:t>
            </w:r>
          </w:p>
          <w:p w14:paraId="2958CC1B" w14:textId="77777777" w:rsidR="0028660D" w:rsidRPr="007B6A4C" w:rsidRDefault="0028660D" w:rsidP="0028660D">
            <w:pPr>
              <w:spacing w:before="40" w:after="40"/>
              <w:rPr>
                <w:sz w:val="20"/>
                <w:szCs w:val="20"/>
              </w:rPr>
            </w:pPr>
            <w:r w:rsidRPr="007B6A4C">
              <w:rPr>
                <w:sz w:val="20"/>
                <w:szCs w:val="20"/>
              </w:rPr>
              <w:t>Students explore the influence of culture on lifestyle in Indonesia through a study of music, film and national and religious celebrations.</w:t>
            </w:r>
          </w:p>
        </w:tc>
      </w:tr>
    </w:tbl>
    <w:p w14:paraId="2A6A5CB0" w14:textId="77777777" w:rsidR="005904BB" w:rsidRDefault="005904BB" w:rsidP="0028660D">
      <w:pPr>
        <w:spacing w:line="276" w:lineRule="auto"/>
        <w:rPr>
          <w:b/>
          <w:color w:val="595959" w:themeColor="text1" w:themeTint="A6"/>
          <w:sz w:val="26"/>
          <w:szCs w:val="26"/>
        </w:rPr>
      </w:pPr>
    </w:p>
    <w:p w14:paraId="4D728DCD" w14:textId="04C029EE" w:rsidR="00FF4F26" w:rsidRPr="00E839FA" w:rsidRDefault="008844D7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/>
          <w:sz w:val="24"/>
          <w:szCs w:val="24"/>
        </w:rPr>
        <w:t>Bagaimana tren musik</w:t>
      </w:r>
      <w:r w:rsidR="007951CB" w:rsidRPr="00E839FA">
        <w:rPr>
          <w:rFonts w:asciiTheme="majorHAnsi" w:hAnsiTheme="majorHAnsi"/>
          <w:sz w:val="24"/>
          <w:szCs w:val="24"/>
        </w:rPr>
        <w:t xml:space="preserve"> tersebut mempengaruhi identitas anak Indonesia?</w:t>
      </w:r>
    </w:p>
    <w:p w14:paraId="3EB6BE59" w14:textId="36D1B432" w:rsidR="007951CB" w:rsidRPr="00E839FA" w:rsidRDefault="007951CB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/>
          <w:sz w:val="24"/>
          <w:szCs w:val="24"/>
        </w:rPr>
        <w:t>Beri</w:t>
      </w:r>
      <w:r w:rsidR="0018011F">
        <w:rPr>
          <w:rFonts w:asciiTheme="majorHAnsi" w:hAnsiTheme="majorHAnsi"/>
          <w:sz w:val="24"/>
          <w:szCs w:val="24"/>
        </w:rPr>
        <w:t>kan</w:t>
      </w:r>
      <w:r w:rsidRPr="00E839FA">
        <w:rPr>
          <w:rFonts w:asciiTheme="majorHAnsi" w:hAnsiTheme="majorHAnsi"/>
          <w:sz w:val="24"/>
          <w:szCs w:val="24"/>
        </w:rPr>
        <w:t xml:space="preserve"> pendapat Anda tentang musik</w:t>
      </w:r>
      <w:r w:rsidR="0018011F">
        <w:rPr>
          <w:rFonts w:asciiTheme="majorHAnsi" w:hAnsiTheme="majorHAnsi"/>
          <w:sz w:val="24"/>
          <w:szCs w:val="24"/>
        </w:rPr>
        <w:t xml:space="preserve"> traditional Indonesia.</w:t>
      </w:r>
    </w:p>
    <w:p w14:paraId="03B1441D" w14:textId="77777777" w:rsidR="007951CB" w:rsidRPr="00E839FA" w:rsidRDefault="007951CB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/>
          <w:sz w:val="24"/>
          <w:szCs w:val="24"/>
        </w:rPr>
        <w:t>Mengapa remaja Indonesia pada masa kini lebih menyukai lagu-lagu Barat daripada lagu-lagu Indonesia?</w:t>
      </w:r>
    </w:p>
    <w:p w14:paraId="428EAF9A" w14:textId="5A5F5B3A" w:rsidR="007951CB" w:rsidRPr="00E839FA" w:rsidRDefault="007951CB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/>
          <w:sz w:val="24"/>
          <w:szCs w:val="24"/>
        </w:rPr>
        <w:t xml:space="preserve">Bagaimana lagu </w:t>
      </w:r>
      <w:r w:rsidR="003600B4" w:rsidRPr="00E839FA">
        <w:rPr>
          <w:rFonts w:asciiTheme="majorHAnsi" w:hAnsiTheme="majorHAnsi"/>
          <w:sz w:val="24"/>
          <w:szCs w:val="24"/>
        </w:rPr>
        <w:t>bisa</w:t>
      </w:r>
      <w:r w:rsidR="008844D7" w:rsidRPr="00E839FA">
        <w:rPr>
          <w:rFonts w:asciiTheme="majorHAnsi" w:hAnsiTheme="majorHAnsi"/>
          <w:sz w:val="24"/>
          <w:szCs w:val="24"/>
        </w:rPr>
        <w:t xml:space="preserve"> mempengaruhi</w:t>
      </w:r>
      <w:r w:rsidRPr="00E839FA">
        <w:rPr>
          <w:rFonts w:asciiTheme="majorHAnsi" w:hAnsiTheme="majorHAnsi"/>
          <w:sz w:val="24"/>
          <w:szCs w:val="24"/>
        </w:rPr>
        <w:t xml:space="preserve"> gaya hidup orang?</w:t>
      </w:r>
    </w:p>
    <w:p w14:paraId="76F38115" w14:textId="10CD84DE" w:rsidR="007951CB" w:rsidRPr="00E839FA" w:rsidRDefault="00A1684C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Bagaimana</w:t>
      </w:r>
      <w:r w:rsidR="007951CB" w:rsidRPr="00E839FA">
        <w:rPr>
          <w:rFonts w:asciiTheme="majorHAnsi" w:hAnsiTheme="majorHAnsi"/>
          <w:sz w:val="24"/>
          <w:szCs w:val="24"/>
        </w:rPr>
        <w:t xml:space="preserve"> pendapat Anda tentang efek musik Barat terhadap perasaan identitas nasional remaja Indonesia?</w:t>
      </w:r>
    </w:p>
    <w:p w14:paraId="76ABF02C" w14:textId="72F57CF4" w:rsidR="007951CB" w:rsidRPr="00E839FA" w:rsidRDefault="007951CB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/>
          <w:sz w:val="24"/>
          <w:szCs w:val="24"/>
        </w:rPr>
        <w:t xml:space="preserve">Apakah remaja Indonesia lebih tertarik kepada musik Barat daripada musik tradisional </w:t>
      </w:r>
      <w:r w:rsidR="00AC40A2">
        <w:rPr>
          <w:rFonts w:asciiTheme="majorHAnsi" w:hAnsiTheme="majorHAnsi"/>
          <w:sz w:val="24"/>
          <w:szCs w:val="24"/>
        </w:rPr>
        <w:t xml:space="preserve">dari </w:t>
      </w:r>
      <w:r w:rsidRPr="00E839FA">
        <w:rPr>
          <w:rFonts w:asciiTheme="majorHAnsi" w:hAnsiTheme="majorHAnsi"/>
          <w:sz w:val="24"/>
          <w:szCs w:val="24"/>
        </w:rPr>
        <w:t>Indonesia? Mengapa?</w:t>
      </w:r>
    </w:p>
    <w:p w14:paraId="3D29B767" w14:textId="77777777" w:rsidR="007951CB" w:rsidRPr="00E839FA" w:rsidRDefault="008E077E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/>
          <w:sz w:val="24"/>
          <w:szCs w:val="24"/>
        </w:rPr>
        <w:t>Apa yang bisa</w:t>
      </w:r>
      <w:r w:rsidR="007951CB" w:rsidRPr="00E839FA">
        <w:rPr>
          <w:rFonts w:asciiTheme="majorHAnsi" w:hAnsiTheme="majorHAnsi"/>
          <w:sz w:val="24"/>
          <w:szCs w:val="24"/>
        </w:rPr>
        <w:t xml:space="preserve"> dilakukan pemerintah Indonesia untuk membuat remaja Indonesia lebih tertarik pada musik tradisional?</w:t>
      </w:r>
    </w:p>
    <w:p w14:paraId="046DC828" w14:textId="77777777" w:rsidR="003600B4" w:rsidRPr="00E839FA" w:rsidRDefault="003600B4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/>
          <w:sz w:val="24"/>
          <w:szCs w:val="24"/>
        </w:rPr>
        <w:t>Apakah Anda pernah menonton film Indonesia?  Jelaskan.</w:t>
      </w:r>
    </w:p>
    <w:p w14:paraId="02A462ED" w14:textId="77777777" w:rsidR="003600B4" w:rsidRPr="00E839FA" w:rsidRDefault="003600B4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/>
          <w:sz w:val="24"/>
          <w:szCs w:val="24"/>
        </w:rPr>
        <w:t>Film Indonesia apa yang paling Anda senangi? Mengapa?</w:t>
      </w:r>
    </w:p>
    <w:p w14:paraId="7773E101" w14:textId="19272B14" w:rsidR="003600B4" w:rsidRPr="00E839FA" w:rsidRDefault="003600B4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/>
          <w:sz w:val="24"/>
          <w:szCs w:val="24"/>
        </w:rPr>
        <w:t xml:space="preserve">Siapa </w:t>
      </w:r>
      <w:r w:rsidR="00EC6387">
        <w:rPr>
          <w:rFonts w:asciiTheme="majorHAnsi" w:hAnsiTheme="majorHAnsi"/>
          <w:sz w:val="24"/>
          <w:szCs w:val="24"/>
        </w:rPr>
        <w:t>yang bermain dalam</w:t>
      </w:r>
      <w:r w:rsidRPr="00E839FA">
        <w:rPr>
          <w:rFonts w:asciiTheme="majorHAnsi" w:hAnsiTheme="majorHAnsi"/>
          <w:sz w:val="24"/>
          <w:szCs w:val="24"/>
        </w:rPr>
        <w:t xml:space="preserve"> film itu?</w:t>
      </w:r>
    </w:p>
    <w:p w14:paraId="338BEB70" w14:textId="333B85C8" w:rsidR="003600B4" w:rsidRPr="00E839FA" w:rsidRDefault="003600B4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/>
          <w:sz w:val="24"/>
          <w:szCs w:val="24"/>
        </w:rPr>
        <w:t xml:space="preserve">Pemain film </w:t>
      </w:r>
      <w:r w:rsidR="00394431">
        <w:rPr>
          <w:rFonts w:asciiTheme="majorHAnsi" w:hAnsiTheme="majorHAnsi"/>
          <w:sz w:val="24"/>
          <w:szCs w:val="24"/>
        </w:rPr>
        <w:t>mana</w:t>
      </w:r>
      <w:r w:rsidRPr="00E839FA">
        <w:rPr>
          <w:rFonts w:asciiTheme="majorHAnsi" w:hAnsiTheme="majorHAnsi"/>
          <w:sz w:val="24"/>
          <w:szCs w:val="24"/>
        </w:rPr>
        <w:t xml:space="preserve"> yang paling Anda sukai? Mengapa?</w:t>
      </w:r>
    </w:p>
    <w:p w14:paraId="19D3ECD9" w14:textId="77777777" w:rsidR="007951CB" w:rsidRPr="00E839FA" w:rsidRDefault="007951CB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/>
          <w:sz w:val="24"/>
          <w:szCs w:val="24"/>
        </w:rPr>
        <w:t>Ceritakan satu film yang melambangkan kehidupan/kebudayaan di Indonesia?</w:t>
      </w:r>
    </w:p>
    <w:p w14:paraId="72320D68" w14:textId="77777777" w:rsidR="005E3274" w:rsidRPr="00E839FA" w:rsidRDefault="005E3274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/>
          <w:sz w:val="24"/>
          <w:szCs w:val="24"/>
        </w:rPr>
        <w:t>Jika Anda seorang remaja Indonesia, bagaimana kesan Anda tentang filem Barat?</w:t>
      </w:r>
    </w:p>
    <w:p w14:paraId="0539410D" w14:textId="77777777" w:rsidR="005E3274" w:rsidRPr="00E839FA" w:rsidRDefault="005E3274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/>
          <w:sz w:val="24"/>
          <w:szCs w:val="24"/>
        </w:rPr>
        <w:t>Anda belajar apa tentang budaya Indonesia dari filem?</w:t>
      </w:r>
    </w:p>
    <w:p w14:paraId="0081435A" w14:textId="77777777" w:rsidR="005E3274" w:rsidRPr="00E839FA" w:rsidRDefault="005E3274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/>
          <w:sz w:val="24"/>
          <w:szCs w:val="24"/>
        </w:rPr>
        <w:lastRenderedPageBreak/>
        <w:t>Anda akan memberikan nasehat apa kepada seorang teman Indonesia yang ingin bersekolah/kuliah di Australia?</w:t>
      </w:r>
    </w:p>
    <w:p w14:paraId="7A018CF0" w14:textId="77777777" w:rsidR="005E3274" w:rsidRPr="00E839FA" w:rsidRDefault="005E3274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/>
          <w:sz w:val="24"/>
          <w:szCs w:val="24"/>
        </w:rPr>
        <w:t>Apa yang Anda sudah pelajari tentang Indonesia dari filem Indonesia?</w:t>
      </w:r>
    </w:p>
    <w:p w14:paraId="2888CAB3" w14:textId="77777777" w:rsidR="001B69A0" w:rsidRPr="00E839FA" w:rsidRDefault="001B69A0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/>
          <w:sz w:val="24"/>
          <w:szCs w:val="24"/>
        </w:rPr>
        <w:t>Bagaimana kehidupan di sebuah filem Indonesia berbeda dari kehidupan Anda sendiri?</w:t>
      </w:r>
    </w:p>
    <w:p w14:paraId="22D50F9E" w14:textId="46321503" w:rsidR="003600B4" w:rsidRPr="00E839FA" w:rsidRDefault="003600B4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/>
          <w:sz w:val="24"/>
          <w:szCs w:val="24"/>
        </w:rPr>
        <w:t>Apa yang And</w:t>
      </w:r>
      <w:r w:rsidR="00E839FA" w:rsidRPr="00E839FA">
        <w:rPr>
          <w:rFonts w:asciiTheme="majorHAnsi" w:hAnsiTheme="majorHAnsi"/>
          <w:sz w:val="24"/>
          <w:szCs w:val="24"/>
        </w:rPr>
        <w:t>a ketahui tentang konsep mudik</w:t>
      </w:r>
      <w:r w:rsidRPr="00E839FA">
        <w:rPr>
          <w:rFonts w:asciiTheme="majorHAnsi" w:hAnsiTheme="majorHAnsi"/>
          <w:sz w:val="24"/>
          <w:szCs w:val="24"/>
        </w:rPr>
        <w:t xml:space="preserve"> di Indonesia?</w:t>
      </w:r>
    </w:p>
    <w:p w14:paraId="62C4EB06" w14:textId="77777777" w:rsidR="003600B4" w:rsidRPr="00E839FA" w:rsidRDefault="003600B4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839FA">
        <w:rPr>
          <w:rFonts w:asciiTheme="majorHAnsi" w:eastAsia="Times New Roman" w:hAnsiTheme="majorHAnsi" w:cs="Times New Roman"/>
          <w:sz w:val="24"/>
          <w:szCs w:val="24"/>
        </w:rPr>
        <w:t xml:space="preserve">Tolong menceritakan kebiasaan perayaan Lebaran/Nyepi/Idul Adha… di Indonesia? </w:t>
      </w:r>
    </w:p>
    <w:p w14:paraId="37794216" w14:textId="77777777" w:rsidR="003600B4" w:rsidRPr="00E839FA" w:rsidRDefault="003600B4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eastAsia="Times New Roman" w:hAnsiTheme="majorHAnsi" w:cs="Times New Roman"/>
          <w:sz w:val="24"/>
          <w:szCs w:val="24"/>
        </w:rPr>
        <w:t>Apa persamaan antara hari Natal dan Lebaran? Apa perbedaannya?</w:t>
      </w:r>
    </w:p>
    <w:p w14:paraId="41E917F7" w14:textId="774B30EE" w:rsidR="00775117" w:rsidRPr="00E839FA" w:rsidRDefault="00775117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 w:cs="Arial"/>
          <w:sz w:val="24"/>
          <w:szCs w:val="24"/>
        </w:rPr>
        <w:t>Apa maksud ‘berpuasa’ pada bulan Ramadhan?</w:t>
      </w:r>
    </w:p>
    <w:p w14:paraId="26492DA2" w14:textId="77777777" w:rsidR="005E3274" w:rsidRPr="00E839FA" w:rsidRDefault="005E3274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/>
          <w:sz w:val="24"/>
          <w:szCs w:val="24"/>
        </w:rPr>
        <w:t>Apa usulan Anda untuk remaja Australia yang</w:t>
      </w:r>
      <w:r w:rsidR="003600B4" w:rsidRPr="00E839FA">
        <w:rPr>
          <w:rFonts w:asciiTheme="majorHAnsi" w:hAnsiTheme="majorHAnsi"/>
          <w:sz w:val="24"/>
          <w:szCs w:val="24"/>
        </w:rPr>
        <w:t xml:space="preserve"> akan ikut pertukaran siswa ke J</w:t>
      </w:r>
      <w:r w:rsidRPr="00E839FA">
        <w:rPr>
          <w:rFonts w:asciiTheme="majorHAnsi" w:hAnsiTheme="majorHAnsi"/>
          <w:sz w:val="24"/>
          <w:szCs w:val="24"/>
        </w:rPr>
        <w:t>awa/Bali/Sumatra…?</w:t>
      </w:r>
    </w:p>
    <w:p w14:paraId="60685D97" w14:textId="77777777" w:rsidR="005E3274" w:rsidRPr="00E839FA" w:rsidRDefault="005E3274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/>
          <w:sz w:val="24"/>
          <w:szCs w:val="24"/>
        </w:rPr>
        <w:t>Anda sebaiknya berkelakuan bagaimana kalau bertamu ke rumah orang Indonesia?</w:t>
      </w:r>
    </w:p>
    <w:p w14:paraId="1EDB5D79" w14:textId="77777777" w:rsidR="005E3274" w:rsidRPr="00E839FA" w:rsidRDefault="005E3274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/>
          <w:sz w:val="24"/>
          <w:szCs w:val="24"/>
        </w:rPr>
        <w:t>Apa yang Anda ketahui tentang kebudayaan Indonesia? Berikan contoh.</w:t>
      </w:r>
    </w:p>
    <w:p w14:paraId="609DA8D9" w14:textId="32B2B3BF" w:rsidR="005E3274" w:rsidRPr="00E839FA" w:rsidRDefault="005E3274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/>
          <w:sz w:val="24"/>
          <w:szCs w:val="24"/>
        </w:rPr>
        <w:t>Cerita</w:t>
      </w:r>
      <w:r w:rsidR="001B69A0" w:rsidRPr="00E839FA">
        <w:rPr>
          <w:rFonts w:asciiTheme="majorHAnsi" w:hAnsiTheme="majorHAnsi"/>
          <w:sz w:val="24"/>
          <w:szCs w:val="24"/>
        </w:rPr>
        <w:t>kan apa saja yang Anda</w:t>
      </w:r>
      <w:r w:rsidR="00BF076E">
        <w:rPr>
          <w:rFonts w:asciiTheme="majorHAnsi" w:hAnsiTheme="majorHAnsi"/>
          <w:sz w:val="24"/>
          <w:szCs w:val="24"/>
        </w:rPr>
        <w:t xml:space="preserve"> ketahui tentang agama Islam.</w:t>
      </w:r>
    </w:p>
    <w:p w14:paraId="1B636806" w14:textId="1D8BB83B" w:rsidR="001B69A0" w:rsidRPr="00E839FA" w:rsidRDefault="001B69A0" w:rsidP="00B47AB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839FA">
        <w:rPr>
          <w:rFonts w:asciiTheme="majorHAnsi" w:hAnsiTheme="majorHAnsi"/>
          <w:sz w:val="24"/>
          <w:szCs w:val="24"/>
        </w:rPr>
        <w:t xml:space="preserve">Apakah agama di Indonesia lebih mempengaruhi </w:t>
      </w:r>
      <w:r w:rsidR="00AE0C67">
        <w:rPr>
          <w:rFonts w:asciiTheme="majorHAnsi" w:hAnsiTheme="majorHAnsi"/>
          <w:sz w:val="24"/>
          <w:szCs w:val="24"/>
        </w:rPr>
        <w:t>ke</w:t>
      </w:r>
      <w:r w:rsidRPr="00E839FA">
        <w:rPr>
          <w:rFonts w:asciiTheme="majorHAnsi" w:hAnsiTheme="majorHAnsi"/>
          <w:sz w:val="24"/>
          <w:szCs w:val="24"/>
        </w:rPr>
        <w:t>hidup</w:t>
      </w:r>
      <w:r w:rsidR="00AE0C67">
        <w:rPr>
          <w:rFonts w:asciiTheme="majorHAnsi" w:hAnsiTheme="majorHAnsi"/>
          <w:sz w:val="24"/>
          <w:szCs w:val="24"/>
        </w:rPr>
        <w:t>an</w:t>
      </w:r>
      <w:r w:rsidRPr="00E839FA">
        <w:rPr>
          <w:rFonts w:asciiTheme="majorHAnsi" w:hAnsiTheme="majorHAnsi"/>
          <w:sz w:val="24"/>
          <w:szCs w:val="24"/>
        </w:rPr>
        <w:t xml:space="preserve"> di desa </w:t>
      </w:r>
      <w:r w:rsidR="00310B0D">
        <w:rPr>
          <w:rFonts w:asciiTheme="majorHAnsi" w:hAnsiTheme="majorHAnsi"/>
          <w:sz w:val="24"/>
          <w:szCs w:val="24"/>
        </w:rPr>
        <w:t xml:space="preserve">daripada </w:t>
      </w:r>
      <w:r w:rsidR="00AE0C67">
        <w:rPr>
          <w:rFonts w:asciiTheme="majorHAnsi" w:hAnsiTheme="majorHAnsi"/>
          <w:sz w:val="24"/>
          <w:szCs w:val="24"/>
        </w:rPr>
        <w:t>ke</w:t>
      </w:r>
      <w:r w:rsidRPr="00E839FA">
        <w:rPr>
          <w:rFonts w:asciiTheme="majorHAnsi" w:hAnsiTheme="majorHAnsi"/>
          <w:sz w:val="24"/>
          <w:szCs w:val="24"/>
        </w:rPr>
        <w:t>hidup</w:t>
      </w:r>
      <w:r w:rsidR="00AE0C67">
        <w:rPr>
          <w:rFonts w:asciiTheme="majorHAnsi" w:hAnsiTheme="majorHAnsi"/>
          <w:sz w:val="24"/>
          <w:szCs w:val="24"/>
        </w:rPr>
        <w:t>an</w:t>
      </w:r>
      <w:r w:rsidRPr="00E839FA">
        <w:rPr>
          <w:rFonts w:asciiTheme="majorHAnsi" w:hAnsiTheme="majorHAnsi"/>
          <w:sz w:val="24"/>
          <w:szCs w:val="24"/>
        </w:rPr>
        <w:t xml:space="preserve"> di kota?</w:t>
      </w:r>
    </w:p>
    <w:p w14:paraId="4F9A63D4" w14:textId="77777777" w:rsidR="00FF4F26" w:rsidRDefault="00FF4F26" w:rsidP="00B47ABA">
      <w:pPr>
        <w:spacing w:after="0" w:line="360" w:lineRule="auto"/>
        <w:rPr>
          <w:b/>
          <w:color w:val="595959" w:themeColor="text1" w:themeTint="A6"/>
          <w:sz w:val="26"/>
          <w:szCs w:val="26"/>
        </w:rPr>
      </w:pPr>
    </w:p>
    <w:p w14:paraId="43E6C65F" w14:textId="4C68B363" w:rsidR="0028660D" w:rsidRDefault="0028660D" w:rsidP="00B47ABA">
      <w:pPr>
        <w:pStyle w:val="ListParagraph"/>
        <w:spacing w:line="276" w:lineRule="auto"/>
        <w:ind w:left="3600"/>
        <w:rPr>
          <w:b/>
          <w:color w:val="595959" w:themeColor="text1" w:themeTint="A6"/>
          <w:sz w:val="26"/>
          <w:szCs w:val="26"/>
        </w:rPr>
      </w:pPr>
      <w:r w:rsidRPr="00FF4F26">
        <w:rPr>
          <w:b/>
          <w:color w:val="595959" w:themeColor="text1" w:themeTint="A6"/>
          <w:sz w:val="26"/>
          <w:szCs w:val="26"/>
        </w:rPr>
        <w:br w:type="page"/>
      </w:r>
    </w:p>
    <w:p w14:paraId="0755057A" w14:textId="77777777" w:rsidR="0028660D" w:rsidRPr="00A93F91" w:rsidRDefault="0028660D" w:rsidP="0028660D">
      <w:pPr>
        <w:pStyle w:val="Heading2"/>
      </w:pPr>
      <w:r w:rsidRPr="00A93F91">
        <w:lastRenderedPageBreak/>
        <w:t>Unit</w:t>
      </w:r>
      <w:r>
        <w:t xml:space="preserve"> 1</w:t>
      </w:r>
      <w:r w:rsidRPr="00A93F91">
        <w:t xml:space="preserve"> description</w:t>
      </w:r>
    </w:p>
    <w:p w14:paraId="63BFE06D" w14:textId="77777777" w:rsidR="0028660D" w:rsidRDefault="0028660D" w:rsidP="0028660D">
      <w:pPr>
        <w:pStyle w:val="Paragraph"/>
      </w:pPr>
      <w:r w:rsidRPr="00C30D88">
        <w:t xml:space="preserve">The focus for this unit is </w:t>
      </w:r>
      <w:r w:rsidRPr="00FA5AFF">
        <w:rPr>
          <w:b/>
          <w:i/>
        </w:rPr>
        <w:t>Saat ini aku di sini</w:t>
      </w:r>
      <w:r w:rsidRPr="00FA5AFF">
        <w:rPr>
          <w:b/>
        </w:rPr>
        <w:t xml:space="preserve"> (Here and now)</w:t>
      </w:r>
      <w:r w:rsidRPr="00191AB5">
        <w:t>.</w:t>
      </w:r>
      <w:r w:rsidRPr="00C30D88">
        <w:t xml:space="preserve"> Students build on their skills, knowledge and understandings through the study of the unit content. They further develop their communication skills in Indonesian and gain a broader insight into the language and culture. </w:t>
      </w:r>
    </w:p>
    <w:tbl>
      <w:tblPr>
        <w:tblStyle w:val="TableGrid"/>
        <w:tblW w:w="0" w:type="auto"/>
        <w:tblInd w:w="108" w:type="dxa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ook w:val="04A0" w:firstRow="1" w:lastRow="0" w:firstColumn="1" w:lastColumn="0" w:noHBand="0" w:noVBand="1"/>
      </w:tblPr>
      <w:tblGrid>
        <w:gridCol w:w="4204"/>
        <w:gridCol w:w="4204"/>
      </w:tblGrid>
      <w:tr w:rsidR="0028660D" w:rsidRPr="006E02FD" w14:paraId="5D29B0B5" w14:textId="77777777" w:rsidTr="0028660D">
        <w:tc>
          <w:tcPr>
            <w:tcW w:w="4204" w:type="dxa"/>
            <w:tcBorders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53119DE6" w14:textId="77777777" w:rsidR="0028660D" w:rsidRPr="007B6A4C" w:rsidRDefault="0028660D" w:rsidP="0028660D">
            <w:pPr>
              <w:pStyle w:val="ListItem"/>
              <w:numPr>
                <w:ilvl w:val="0"/>
                <w:numId w:val="0"/>
              </w:numPr>
              <w:spacing w:before="0" w:line="300" w:lineRule="auto"/>
              <w:ind w:left="360" w:hanging="36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B6A4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Learning contexts</w:t>
            </w:r>
          </w:p>
        </w:tc>
        <w:tc>
          <w:tcPr>
            <w:tcW w:w="4204" w:type="dxa"/>
            <w:tcBorders>
              <w:left w:val="single" w:sz="4" w:space="0" w:color="FFFFFF" w:themeColor="background1"/>
              <w:bottom w:val="single" w:sz="12" w:space="0" w:color="FFFFFF" w:themeColor="background1"/>
            </w:tcBorders>
            <w:shd w:val="clear" w:color="auto" w:fill="8064A2" w:themeFill="accent4"/>
            <w:vAlign w:val="center"/>
          </w:tcPr>
          <w:p w14:paraId="65E35466" w14:textId="77777777" w:rsidR="0028660D" w:rsidRPr="007B6A4C" w:rsidRDefault="0028660D" w:rsidP="0028660D">
            <w:pPr>
              <w:spacing w:before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B6A4C">
              <w:rPr>
                <w:b/>
                <w:color w:val="FFFFFF" w:themeColor="background1"/>
                <w:sz w:val="20"/>
                <w:szCs w:val="20"/>
              </w:rPr>
              <w:t>Topics</w:t>
            </w:r>
          </w:p>
        </w:tc>
      </w:tr>
      <w:tr w:rsidR="0028660D" w:rsidRPr="006E02FD" w14:paraId="5475DFC0" w14:textId="77777777" w:rsidTr="0028660D">
        <w:tc>
          <w:tcPr>
            <w:tcW w:w="4204" w:type="dxa"/>
            <w:tcBorders>
              <w:top w:val="single" w:sz="4" w:space="0" w:color="8064A2" w:themeColor="accent4"/>
            </w:tcBorders>
          </w:tcPr>
          <w:p w14:paraId="236CFFEC" w14:textId="77777777" w:rsidR="0028660D" w:rsidRPr="007B6A4C" w:rsidRDefault="0028660D" w:rsidP="0028660D">
            <w:pPr>
              <w:spacing w:before="40" w:after="40"/>
              <w:rPr>
                <w:b/>
                <w:sz w:val="20"/>
                <w:szCs w:val="20"/>
              </w:rPr>
            </w:pPr>
            <w:r w:rsidRPr="007B6A4C">
              <w:rPr>
                <w:b/>
                <w:sz w:val="20"/>
                <w:szCs w:val="20"/>
              </w:rPr>
              <w:t>The changing world</w:t>
            </w:r>
          </w:p>
          <w:p w14:paraId="27A2D75A" w14:textId="77777777" w:rsidR="0028660D" w:rsidRPr="007B6A4C" w:rsidRDefault="0028660D" w:rsidP="0028660D">
            <w:pPr>
              <w:spacing w:before="40" w:after="40"/>
              <w:rPr>
                <w:sz w:val="20"/>
                <w:szCs w:val="20"/>
              </w:rPr>
            </w:pPr>
            <w:r w:rsidRPr="007B6A4C">
              <w:rPr>
                <w:sz w:val="20"/>
                <w:szCs w:val="20"/>
              </w:rPr>
              <w:t>Students explore information and communication technologies and the effects of change and current issues in the global community.</w:t>
            </w:r>
          </w:p>
        </w:tc>
        <w:tc>
          <w:tcPr>
            <w:tcW w:w="4204" w:type="dxa"/>
            <w:tcBorders>
              <w:top w:val="single" w:sz="4" w:space="0" w:color="8064A2" w:themeColor="accent4"/>
            </w:tcBorders>
          </w:tcPr>
          <w:p w14:paraId="2D2C70A3" w14:textId="77777777" w:rsidR="0028660D" w:rsidRPr="007B6A4C" w:rsidRDefault="0028660D" w:rsidP="0028660D">
            <w:pPr>
              <w:spacing w:before="40" w:after="40"/>
              <w:rPr>
                <w:b/>
                <w:sz w:val="20"/>
                <w:szCs w:val="20"/>
              </w:rPr>
            </w:pPr>
            <w:r w:rsidRPr="007B6A4C">
              <w:rPr>
                <w:b/>
                <w:sz w:val="20"/>
                <w:szCs w:val="20"/>
              </w:rPr>
              <w:t>Staying connected</w:t>
            </w:r>
          </w:p>
          <w:p w14:paraId="1CE9E7FF" w14:textId="77777777" w:rsidR="0028660D" w:rsidRPr="007B6A4C" w:rsidRDefault="0028660D" w:rsidP="0028660D">
            <w:pPr>
              <w:spacing w:before="40" w:after="40"/>
              <w:rPr>
                <w:sz w:val="20"/>
                <w:szCs w:val="20"/>
              </w:rPr>
            </w:pPr>
            <w:r w:rsidRPr="007B6A4C">
              <w:rPr>
                <w:sz w:val="20"/>
                <w:szCs w:val="20"/>
              </w:rPr>
              <w:t>Students consider communication in a changing world and its influence on culture and language.</w:t>
            </w:r>
          </w:p>
        </w:tc>
      </w:tr>
    </w:tbl>
    <w:p w14:paraId="4915B8D8" w14:textId="77777777" w:rsidR="006B4B8D" w:rsidRDefault="006B4B8D" w:rsidP="0028660D">
      <w:pPr>
        <w:spacing w:line="276" w:lineRule="auto"/>
        <w:rPr>
          <w:b/>
          <w:color w:val="595959" w:themeColor="text1" w:themeTint="A6"/>
          <w:sz w:val="26"/>
          <w:szCs w:val="26"/>
        </w:rPr>
      </w:pPr>
    </w:p>
    <w:p w14:paraId="6161061E" w14:textId="77777777" w:rsidR="006B4B8D" w:rsidRPr="00826B12" w:rsidRDefault="006B4B8D" w:rsidP="00B47ABA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sz w:val="24"/>
          <w:szCs w:val="24"/>
        </w:rPr>
      </w:pPr>
      <w:r w:rsidRPr="00826B12">
        <w:rPr>
          <w:sz w:val="24"/>
          <w:szCs w:val="24"/>
        </w:rPr>
        <w:t>Apa keuntungan Facebook?</w:t>
      </w:r>
    </w:p>
    <w:p w14:paraId="623489F5" w14:textId="77777777" w:rsidR="006B4B8D" w:rsidRPr="00826B12" w:rsidRDefault="006B4B8D" w:rsidP="00B47ABA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sz w:val="24"/>
          <w:szCs w:val="24"/>
        </w:rPr>
      </w:pPr>
      <w:r w:rsidRPr="00826B12">
        <w:rPr>
          <w:sz w:val="24"/>
          <w:szCs w:val="24"/>
        </w:rPr>
        <w:t xml:space="preserve">Media </w:t>
      </w:r>
      <w:r w:rsidR="001B69A0" w:rsidRPr="00826B12">
        <w:rPr>
          <w:sz w:val="24"/>
          <w:szCs w:val="24"/>
        </w:rPr>
        <w:t>sos</w:t>
      </w:r>
      <w:r w:rsidRPr="00826B12">
        <w:rPr>
          <w:sz w:val="24"/>
          <w:szCs w:val="24"/>
        </w:rPr>
        <w:t>ial digunakan oleh remaja untuk apa?</w:t>
      </w:r>
    </w:p>
    <w:p w14:paraId="149D6CC6" w14:textId="76B77FEA" w:rsidR="001B69A0" w:rsidRPr="00826B12" w:rsidRDefault="001B69A0" w:rsidP="00B47ABA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sz w:val="24"/>
          <w:szCs w:val="24"/>
        </w:rPr>
      </w:pPr>
      <w:r w:rsidRPr="00826B12">
        <w:rPr>
          <w:sz w:val="24"/>
          <w:szCs w:val="24"/>
        </w:rPr>
        <w:t xml:space="preserve">Apakah Anda </w:t>
      </w:r>
      <w:r w:rsidR="00225789" w:rsidRPr="00826B12">
        <w:rPr>
          <w:sz w:val="24"/>
          <w:szCs w:val="24"/>
        </w:rPr>
        <w:t xml:space="preserve">lebih sering </w:t>
      </w:r>
      <w:r w:rsidRPr="00826B12">
        <w:rPr>
          <w:sz w:val="24"/>
          <w:szCs w:val="24"/>
        </w:rPr>
        <w:t xml:space="preserve">menggunakan teknologi </w:t>
      </w:r>
      <w:r w:rsidR="00225789">
        <w:rPr>
          <w:sz w:val="24"/>
          <w:szCs w:val="24"/>
        </w:rPr>
        <w:t>daripada orang tua Anda</w:t>
      </w:r>
      <w:r w:rsidRPr="00826B12">
        <w:rPr>
          <w:sz w:val="24"/>
          <w:szCs w:val="24"/>
        </w:rPr>
        <w:t>? Jelaskan.</w:t>
      </w:r>
    </w:p>
    <w:p w14:paraId="7662A990" w14:textId="77777777" w:rsidR="001B69A0" w:rsidRPr="00826B12" w:rsidRDefault="001B69A0" w:rsidP="00B47ABA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sz w:val="24"/>
          <w:szCs w:val="24"/>
        </w:rPr>
      </w:pPr>
      <w:r w:rsidRPr="00826B12">
        <w:rPr>
          <w:sz w:val="24"/>
          <w:szCs w:val="24"/>
        </w:rPr>
        <w:t>Menurut Anda bagaimana dunia teknologi sudah berubah sejak Anda duduk di SD?</w:t>
      </w:r>
    </w:p>
    <w:p w14:paraId="420FFE03" w14:textId="4E2281B5" w:rsidR="001B69A0" w:rsidRPr="00826B12" w:rsidRDefault="001B69A0" w:rsidP="00B47ABA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sz w:val="24"/>
          <w:szCs w:val="24"/>
        </w:rPr>
      </w:pPr>
      <w:r w:rsidRPr="00826B12">
        <w:rPr>
          <w:sz w:val="24"/>
          <w:szCs w:val="24"/>
        </w:rPr>
        <w:t>Anda mau membeli alat elektonik</w:t>
      </w:r>
      <w:r w:rsidR="00E839FA">
        <w:rPr>
          <w:sz w:val="24"/>
          <w:szCs w:val="24"/>
        </w:rPr>
        <w:t>/canggih</w:t>
      </w:r>
      <w:r w:rsidRPr="00826B12">
        <w:rPr>
          <w:sz w:val="24"/>
          <w:szCs w:val="24"/>
        </w:rPr>
        <w:t xml:space="preserve"> baru apa? Mengapa?</w:t>
      </w:r>
    </w:p>
    <w:p w14:paraId="7A9086F0" w14:textId="77777777" w:rsidR="001B69A0" w:rsidRPr="00826B12" w:rsidRDefault="001B69A0" w:rsidP="00B47ABA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sz w:val="24"/>
          <w:szCs w:val="24"/>
        </w:rPr>
      </w:pPr>
      <w:r w:rsidRPr="00826B12">
        <w:rPr>
          <w:sz w:val="24"/>
          <w:szCs w:val="24"/>
        </w:rPr>
        <w:t>Sejak kapan Anda memiliki HP sendiri?</w:t>
      </w:r>
    </w:p>
    <w:p w14:paraId="15959AD4" w14:textId="3A92128C" w:rsidR="001B69A0" w:rsidRPr="00826B12" w:rsidRDefault="00065BA8" w:rsidP="00B47ABA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Bayangkan </w:t>
      </w:r>
      <w:r w:rsidR="001B69A0" w:rsidRPr="00826B12">
        <w:rPr>
          <w:sz w:val="24"/>
          <w:szCs w:val="24"/>
        </w:rPr>
        <w:t xml:space="preserve">Anda terpaksa mencari informasi tentang hiburan di kota tanpa menggunakan </w:t>
      </w:r>
      <w:r w:rsidR="00AE69E6" w:rsidRPr="00826B12">
        <w:rPr>
          <w:sz w:val="24"/>
          <w:szCs w:val="24"/>
        </w:rPr>
        <w:t>k</w:t>
      </w:r>
      <w:r w:rsidR="001B69A0" w:rsidRPr="00826B12">
        <w:rPr>
          <w:sz w:val="24"/>
          <w:szCs w:val="24"/>
        </w:rPr>
        <w:t>omputer atau HP</w:t>
      </w:r>
      <w:r w:rsidR="00AE69E6" w:rsidRPr="00826B12">
        <w:rPr>
          <w:sz w:val="24"/>
          <w:szCs w:val="24"/>
        </w:rPr>
        <w:t>. Bagaimana caranya?</w:t>
      </w:r>
    </w:p>
    <w:p w14:paraId="27617163" w14:textId="77AE8580" w:rsidR="00AE69E6" w:rsidRPr="00826B12" w:rsidRDefault="00E839FA" w:rsidP="00B47ABA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Bagaimana kita bisa</w:t>
      </w:r>
      <w:r w:rsidR="00AE69E6" w:rsidRPr="00826B12">
        <w:rPr>
          <w:sz w:val="24"/>
          <w:szCs w:val="24"/>
        </w:rPr>
        <w:t xml:space="preserve"> menggunakan dunia maya untuk berkomunikasi, mengatasi tekanan, mengatasi isu global…?</w:t>
      </w:r>
    </w:p>
    <w:p w14:paraId="6047A98C" w14:textId="77777777" w:rsidR="00AE69E6" w:rsidRPr="00826B12" w:rsidRDefault="00AE69E6" w:rsidP="00B47ABA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sz w:val="24"/>
          <w:szCs w:val="24"/>
        </w:rPr>
      </w:pPr>
      <w:r w:rsidRPr="00826B12">
        <w:rPr>
          <w:sz w:val="24"/>
          <w:szCs w:val="24"/>
        </w:rPr>
        <w:t>Seandainya semua teknologi telekomunikasi, termasuk HP dan Internet, tidak lagi berfungsi, bagaimana hidup Anda akan terpengaruhi? Bagaimana Anda akan berkomunikasi dengan orang lain?</w:t>
      </w:r>
    </w:p>
    <w:p w14:paraId="38403DBF" w14:textId="77777777" w:rsidR="00AE69E6" w:rsidRDefault="00AE69E6" w:rsidP="00B47ABA">
      <w:pPr>
        <w:pStyle w:val="ListParagraph"/>
        <w:numPr>
          <w:ilvl w:val="0"/>
          <w:numId w:val="5"/>
        </w:numPr>
        <w:spacing w:after="0" w:line="360" w:lineRule="auto"/>
        <w:ind w:left="714" w:hanging="357"/>
        <w:rPr>
          <w:sz w:val="24"/>
          <w:szCs w:val="24"/>
        </w:rPr>
      </w:pPr>
      <w:r w:rsidRPr="00826B12">
        <w:rPr>
          <w:sz w:val="24"/>
          <w:szCs w:val="24"/>
        </w:rPr>
        <w:t xml:space="preserve">Apa saran Anda supaya remaja tidak kecanduan terhadap teknologi (HP, Facebook, </w:t>
      </w:r>
      <w:r w:rsidR="003600B4" w:rsidRPr="00826B12">
        <w:rPr>
          <w:sz w:val="24"/>
          <w:szCs w:val="24"/>
        </w:rPr>
        <w:t>k</w:t>
      </w:r>
      <w:r w:rsidRPr="00826B12">
        <w:rPr>
          <w:sz w:val="24"/>
          <w:szCs w:val="24"/>
        </w:rPr>
        <w:t>omputer)?</w:t>
      </w:r>
    </w:p>
    <w:p w14:paraId="138D92B8" w14:textId="77777777" w:rsidR="00AE69E6" w:rsidRDefault="00AE69E6" w:rsidP="00B47ABA">
      <w:pPr>
        <w:pStyle w:val="ListParagraph"/>
        <w:spacing w:after="0" w:line="360" w:lineRule="auto"/>
        <w:ind w:left="714"/>
        <w:rPr>
          <w:sz w:val="26"/>
          <w:szCs w:val="26"/>
        </w:rPr>
      </w:pPr>
    </w:p>
    <w:p w14:paraId="41241F0C" w14:textId="7127F7BE" w:rsidR="0028660D" w:rsidRPr="00B47ABA" w:rsidRDefault="0028660D" w:rsidP="0028660D">
      <w:pPr>
        <w:pStyle w:val="ListParagraph"/>
        <w:numPr>
          <w:ilvl w:val="0"/>
          <w:numId w:val="4"/>
        </w:numPr>
        <w:spacing w:line="276" w:lineRule="auto"/>
        <w:rPr>
          <w:b/>
          <w:color w:val="595959" w:themeColor="text1" w:themeTint="A6"/>
          <w:sz w:val="26"/>
          <w:szCs w:val="26"/>
        </w:rPr>
      </w:pPr>
      <w:r w:rsidRPr="006B4B8D">
        <w:rPr>
          <w:b/>
          <w:color w:val="595959" w:themeColor="text1" w:themeTint="A6"/>
          <w:sz w:val="26"/>
          <w:szCs w:val="26"/>
        </w:rPr>
        <w:br w:type="page"/>
      </w:r>
    </w:p>
    <w:p w14:paraId="440DAFEB" w14:textId="77777777" w:rsidR="0028660D" w:rsidRPr="00A93F91" w:rsidRDefault="0028660D" w:rsidP="0028660D">
      <w:pPr>
        <w:pStyle w:val="Heading2"/>
      </w:pPr>
      <w:r w:rsidRPr="00A93F91">
        <w:lastRenderedPageBreak/>
        <w:t xml:space="preserve">Unit </w:t>
      </w:r>
      <w:r>
        <w:t xml:space="preserve">2 </w:t>
      </w:r>
      <w:r w:rsidRPr="00A93F91">
        <w:t>description</w:t>
      </w:r>
    </w:p>
    <w:p w14:paraId="5C229393" w14:textId="77777777" w:rsidR="0028660D" w:rsidRDefault="0028660D" w:rsidP="0028660D">
      <w:pPr>
        <w:pStyle w:val="Paragraph"/>
      </w:pPr>
      <w:r w:rsidRPr="00282C21">
        <w:t>The focus for this unit is</w:t>
      </w:r>
      <w:r w:rsidRPr="00282C21">
        <w:rPr>
          <w:bCs/>
        </w:rPr>
        <w:t xml:space="preserve"> </w:t>
      </w:r>
      <w:r w:rsidRPr="007B6E6E">
        <w:rPr>
          <w:b/>
          <w:bCs/>
          <w:i/>
        </w:rPr>
        <w:t>Bisa saya bantu?</w:t>
      </w:r>
      <w:r w:rsidRPr="007B6E6E">
        <w:rPr>
          <w:b/>
        </w:rPr>
        <w:t xml:space="preserve"> (Can I help you?)</w:t>
      </w:r>
      <w:r w:rsidRPr="00191AB5">
        <w:t>.</w:t>
      </w:r>
      <w:r w:rsidRPr="00282C21">
        <w:t xml:space="preserve"> Students further develop their skills, knowledge and understandings through</w:t>
      </w:r>
      <w:r>
        <w:t xml:space="preserve"> the study of the unit content.</w:t>
      </w:r>
      <w:r w:rsidRPr="00282C21">
        <w:t xml:space="preserve"> They extend their communication skills in Indonesian and gain a broader insight into the language and culture.</w:t>
      </w:r>
    </w:p>
    <w:p w14:paraId="35845A00" w14:textId="77777777" w:rsidR="0028660D" w:rsidRDefault="0028660D" w:rsidP="0028660D">
      <w:pPr>
        <w:pStyle w:val="Paragraph"/>
      </w:pPr>
    </w:p>
    <w:tbl>
      <w:tblPr>
        <w:tblStyle w:val="TableGrid"/>
        <w:tblW w:w="0" w:type="auto"/>
        <w:tblInd w:w="108" w:type="dxa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ook w:val="04A0" w:firstRow="1" w:lastRow="0" w:firstColumn="1" w:lastColumn="0" w:noHBand="0" w:noVBand="1"/>
      </w:tblPr>
      <w:tblGrid>
        <w:gridCol w:w="4220"/>
        <w:gridCol w:w="4188"/>
      </w:tblGrid>
      <w:tr w:rsidR="0028660D" w:rsidRPr="006E02FD" w14:paraId="3AF354DE" w14:textId="77777777" w:rsidTr="0028660D">
        <w:tc>
          <w:tcPr>
            <w:tcW w:w="4220" w:type="dxa"/>
            <w:tcBorders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317D858C" w14:textId="77777777" w:rsidR="0028660D" w:rsidRPr="007B6A4C" w:rsidRDefault="0028660D" w:rsidP="0028660D">
            <w:pPr>
              <w:pStyle w:val="ListItem"/>
              <w:numPr>
                <w:ilvl w:val="0"/>
                <w:numId w:val="0"/>
              </w:numPr>
              <w:spacing w:before="0" w:line="300" w:lineRule="auto"/>
              <w:ind w:left="360" w:hanging="36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B6A4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Learning contexts</w:t>
            </w:r>
          </w:p>
        </w:tc>
        <w:tc>
          <w:tcPr>
            <w:tcW w:w="4188" w:type="dxa"/>
            <w:tcBorders>
              <w:left w:val="single" w:sz="4" w:space="0" w:color="FFFFFF" w:themeColor="background1"/>
              <w:bottom w:val="single" w:sz="12" w:space="0" w:color="FFFFFF" w:themeColor="background1"/>
            </w:tcBorders>
            <w:shd w:val="clear" w:color="auto" w:fill="8064A2" w:themeFill="accent4"/>
            <w:vAlign w:val="center"/>
          </w:tcPr>
          <w:p w14:paraId="377913A4" w14:textId="77777777" w:rsidR="0028660D" w:rsidRPr="007B6A4C" w:rsidRDefault="0028660D" w:rsidP="0028660D">
            <w:pPr>
              <w:spacing w:before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B6A4C">
              <w:rPr>
                <w:b/>
                <w:color w:val="FFFFFF" w:themeColor="background1"/>
                <w:sz w:val="20"/>
                <w:szCs w:val="20"/>
              </w:rPr>
              <w:t>Topics</w:t>
            </w:r>
          </w:p>
        </w:tc>
      </w:tr>
      <w:tr w:rsidR="0028660D" w:rsidRPr="006E02FD" w14:paraId="60C5013E" w14:textId="77777777" w:rsidTr="0028660D">
        <w:tc>
          <w:tcPr>
            <w:tcW w:w="4220" w:type="dxa"/>
            <w:tcBorders>
              <w:top w:val="single" w:sz="4" w:space="0" w:color="8064A2" w:themeColor="accent4"/>
              <w:bottom w:val="single" w:sz="4" w:space="0" w:color="8064A2" w:themeColor="accent4"/>
            </w:tcBorders>
          </w:tcPr>
          <w:p w14:paraId="240B9DC5" w14:textId="77777777" w:rsidR="0028660D" w:rsidRPr="007B6A4C" w:rsidRDefault="0028660D" w:rsidP="0028660D">
            <w:pPr>
              <w:spacing w:before="40" w:after="40"/>
              <w:rPr>
                <w:b/>
                <w:sz w:val="20"/>
                <w:szCs w:val="20"/>
              </w:rPr>
            </w:pPr>
            <w:r w:rsidRPr="007B6A4C">
              <w:rPr>
                <w:b/>
                <w:sz w:val="20"/>
                <w:szCs w:val="20"/>
              </w:rPr>
              <w:t>The Indonesian-speaking communities</w:t>
            </w:r>
          </w:p>
          <w:p w14:paraId="6CB04F3A" w14:textId="77777777" w:rsidR="0028660D" w:rsidRPr="007B6A4C" w:rsidRDefault="0028660D" w:rsidP="0028660D">
            <w:pPr>
              <w:spacing w:before="40" w:after="40"/>
              <w:rPr>
                <w:sz w:val="20"/>
                <w:szCs w:val="20"/>
              </w:rPr>
            </w:pPr>
            <w:r w:rsidRPr="007B6A4C">
              <w:rPr>
                <w:sz w:val="20"/>
                <w:szCs w:val="20"/>
              </w:rPr>
              <w:t>Students explore topics from the perspectives of individuals and groups within those communities</w:t>
            </w:r>
            <w:r>
              <w:rPr>
                <w:sz w:val="20"/>
                <w:szCs w:val="20"/>
              </w:rPr>
              <w:t>,</w:t>
            </w:r>
            <w:r w:rsidRPr="007B6A4C">
              <w:rPr>
                <w:sz w:val="20"/>
                <w:szCs w:val="20"/>
              </w:rPr>
              <w:t xml:space="preserve"> or the communities as a whole, and develop an understanding of how culture and identity are expressed through language.</w:t>
            </w:r>
          </w:p>
        </w:tc>
        <w:tc>
          <w:tcPr>
            <w:tcW w:w="4188" w:type="dxa"/>
            <w:tcBorders>
              <w:top w:val="single" w:sz="4" w:space="0" w:color="8064A2" w:themeColor="accent4"/>
              <w:bottom w:val="single" w:sz="4" w:space="0" w:color="8064A2" w:themeColor="accent4"/>
            </w:tcBorders>
          </w:tcPr>
          <w:p w14:paraId="42DC5AE8" w14:textId="77777777" w:rsidR="0028660D" w:rsidRPr="007B6A4C" w:rsidRDefault="0028660D" w:rsidP="0028660D">
            <w:pPr>
              <w:spacing w:before="40" w:after="40"/>
              <w:rPr>
                <w:b/>
                <w:sz w:val="20"/>
                <w:szCs w:val="20"/>
              </w:rPr>
            </w:pPr>
            <w:r w:rsidRPr="007B6A4C">
              <w:rPr>
                <w:b/>
                <w:sz w:val="20"/>
                <w:szCs w:val="20"/>
              </w:rPr>
              <w:t>On exchange</w:t>
            </w:r>
          </w:p>
          <w:p w14:paraId="1A98536B" w14:textId="77777777" w:rsidR="0028660D" w:rsidRPr="007B6A4C" w:rsidRDefault="0028660D" w:rsidP="0028660D">
            <w:pPr>
              <w:spacing w:before="40" w:after="40"/>
              <w:rPr>
                <w:sz w:val="20"/>
                <w:szCs w:val="20"/>
              </w:rPr>
            </w:pPr>
            <w:r w:rsidRPr="007B6A4C">
              <w:rPr>
                <w:sz w:val="20"/>
                <w:szCs w:val="20"/>
              </w:rPr>
              <w:t>Students explore preparations for student exchange to Indonesia and discover how exchange visits link communities, broaden friendships and bring new opportunities as well as challenges.</w:t>
            </w:r>
          </w:p>
        </w:tc>
      </w:tr>
    </w:tbl>
    <w:p w14:paraId="00CD8B68" w14:textId="77777777" w:rsidR="0028660D" w:rsidRDefault="0028660D" w:rsidP="0028660D"/>
    <w:p w14:paraId="6869CD20" w14:textId="77777777" w:rsidR="00177BEB" w:rsidRDefault="00177BEB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Apakah Anda bersedia ikut program pertukaran siswa-siswi di Indonesia? Jelaskan.</w:t>
      </w:r>
    </w:p>
    <w:p w14:paraId="3DEF353E" w14:textId="77777777" w:rsidR="00177BEB" w:rsidRDefault="00177BEB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Apakah Anda tertarik akan berpertukaran siswa/kuliah di Indonesia? Di mana saja? Mengapa?</w:t>
      </w:r>
    </w:p>
    <w:p w14:paraId="1CDA710E" w14:textId="77777777" w:rsidR="00A770D4" w:rsidRDefault="00A770D4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Bagaimana pendapat Anda mengenai program pertukaran siswa? Bagi Anda, apakah program pertukaran siswa berguna?</w:t>
      </w:r>
    </w:p>
    <w:p w14:paraId="032FDE49" w14:textId="1626CE80" w:rsidR="00177BEB" w:rsidRDefault="00177BEB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Jika Anda diberi kesempatan untuk ikut pertukanan siswa ke Indonesia, tempat/daerah mana paling </w:t>
      </w:r>
      <w:r w:rsidR="00B24B58">
        <w:rPr>
          <w:sz w:val="24"/>
          <w:szCs w:val="24"/>
        </w:rPr>
        <w:t xml:space="preserve">menarik bagi </w:t>
      </w:r>
      <w:r>
        <w:rPr>
          <w:sz w:val="24"/>
          <w:szCs w:val="24"/>
        </w:rPr>
        <w:t>Anda? Mengapa?</w:t>
      </w:r>
    </w:p>
    <w:p w14:paraId="5E6F52D6" w14:textId="77777777" w:rsidR="00177BEB" w:rsidRDefault="00177BEB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Apa yang Anda ketahui tentang kesempatan belajar/kuliah di Indonesia?</w:t>
      </w:r>
    </w:p>
    <w:p w14:paraId="6FC9BE0C" w14:textId="77777777" w:rsidR="00177BEB" w:rsidRDefault="00177BEB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Sebelum pergi ke Indonesia, Anda harus persiapan apa?</w:t>
      </w:r>
    </w:p>
    <w:p w14:paraId="298CCF31" w14:textId="58CCF547" w:rsidR="00A770D4" w:rsidRDefault="00A770D4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Menurut Anda </w:t>
      </w:r>
      <w:r w:rsidR="002E305E">
        <w:rPr>
          <w:sz w:val="24"/>
          <w:szCs w:val="24"/>
        </w:rPr>
        <w:t xml:space="preserve">apakah </w:t>
      </w:r>
      <w:r>
        <w:rPr>
          <w:sz w:val="24"/>
          <w:szCs w:val="24"/>
        </w:rPr>
        <w:t>lebih baik belajar bahasa Indonesia di Australia atau di Indonesia?</w:t>
      </w:r>
      <w:r w:rsidR="001D37D3">
        <w:rPr>
          <w:sz w:val="24"/>
          <w:szCs w:val="24"/>
        </w:rPr>
        <w:t xml:space="preserve"> Jelaskan.</w:t>
      </w:r>
    </w:p>
    <w:p w14:paraId="19F555F5" w14:textId="74EC1A45" w:rsidR="00A770D4" w:rsidRDefault="00A770D4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Apa </w:t>
      </w:r>
      <w:r w:rsidR="00E839FA">
        <w:rPr>
          <w:sz w:val="24"/>
          <w:szCs w:val="24"/>
        </w:rPr>
        <w:t>usulan</w:t>
      </w:r>
      <w:r>
        <w:rPr>
          <w:sz w:val="24"/>
          <w:szCs w:val="24"/>
        </w:rPr>
        <w:t xml:space="preserve"> Anda </w:t>
      </w:r>
      <w:r w:rsidR="00133B64">
        <w:rPr>
          <w:sz w:val="24"/>
          <w:szCs w:val="24"/>
        </w:rPr>
        <w:t>kepada teman Anda yang akan ikut</w:t>
      </w:r>
      <w:r>
        <w:rPr>
          <w:sz w:val="24"/>
          <w:szCs w:val="24"/>
        </w:rPr>
        <w:t xml:space="preserve"> program pertukaran ke Indonesia?</w:t>
      </w:r>
    </w:p>
    <w:p w14:paraId="73EF5298" w14:textId="77777777" w:rsidR="00A770D4" w:rsidRDefault="00A770D4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Jelaskan bagaimana Anda bisa menyiapkan diri untuk program pertukaran siswa.</w:t>
      </w:r>
    </w:p>
    <w:p w14:paraId="3F409312" w14:textId="77777777" w:rsidR="00A770D4" w:rsidRDefault="00A770D4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Kejutan budaya apa yang Anda akan Anda alami saat pergi ke Indonesia dalam program pertukaran siswa?</w:t>
      </w:r>
    </w:p>
    <w:p w14:paraId="2B56EB23" w14:textId="77777777" w:rsidR="00A770D4" w:rsidRDefault="00A770D4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Apa yang paling sulit untuk Anda dalam menjalani kehidupan sehari-hari di Indonesia?</w:t>
      </w:r>
    </w:p>
    <w:p w14:paraId="40877023" w14:textId="111929A4" w:rsidR="00177BEB" w:rsidRDefault="00177BEB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Terangkan anjuran Anda untuk seorang yang akan diwawancarai majik</w:t>
      </w:r>
      <w:r w:rsidR="00D76530">
        <w:rPr>
          <w:sz w:val="24"/>
          <w:szCs w:val="24"/>
        </w:rPr>
        <w:t>an dari perusahaan di Indonesia.</w:t>
      </w:r>
    </w:p>
    <w:p w14:paraId="26E5C110" w14:textId="77777777" w:rsidR="00E84937" w:rsidRDefault="00E84937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Menurut pendapat Anda, mengapa belajar kebudayaan Indonesia penting untuk remaja Australia?</w:t>
      </w:r>
    </w:p>
    <w:p w14:paraId="572C4E30" w14:textId="00B4842C" w:rsidR="00177BEB" w:rsidRDefault="00177BEB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Sering dikatakan bahwa kita hanya </w:t>
      </w:r>
      <w:r w:rsidR="008E077E">
        <w:rPr>
          <w:sz w:val="24"/>
          <w:szCs w:val="24"/>
        </w:rPr>
        <w:t>bisa</w:t>
      </w:r>
      <w:r>
        <w:rPr>
          <w:sz w:val="24"/>
          <w:szCs w:val="24"/>
        </w:rPr>
        <w:t xml:space="preserve"> mempelajari sebuah bahasa asing kalau hidup di negara</w:t>
      </w:r>
      <w:r w:rsidR="008F0C52">
        <w:rPr>
          <w:sz w:val="24"/>
          <w:szCs w:val="24"/>
        </w:rPr>
        <w:t>nya selam</w:t>
      </w:r>
      <w:r w:rsidR="00E839FA">
        <w:rPr>
          <w:sz w:val="24"/>
          <w:szCs w:val="24"/>
        </w:rPr>
        <w:t xml:space="preserve">a </w:t>
      </w:r>
      <w:r w:rsidR="001A1DB6">
        <w:rPr>
          <w:sz w:val="24"/>
          <w:szCs w:val="24"/>
        </w:rPr>
        <w:t xml:space="preserve">minimal </w:t>
      </w:r>
      <w:r w:rsidR="00E839FA">
        <w:rPr>
          <w:sz w:val="24"/>
          <w:szCs w:val="24"/>
        </w:rPr>
        <w:t>beberapa bulan. Apakah</w:t>
      </w:r>
      <w:r w:rsidR="008F0C52">
        <w:rPr>
          <w:sz w:val="24"/>
          <w:szCs w:val="24"/>
        </w:rPr>
        <w:t xml:space="preserve"> Anda setuju? Jelaskan.</w:t>
      </w:r>
    </w:p>
    <w:p w14:paraId="59C07D4C" w14:textId="77777777" w:rsidR="008F0C52" w:rsidRDefault="008F0C52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Apa manfaat program-program pertukaran seperti Australian Indonesian Youth Exchange Program atau Dharmasiswa RI Program?</w:t>
      </w:r>
      <w:r w:rsidR="00A770D4">
        <w:rPr>
          <w:sz w:val="24"/>
          <w:szCs w:val="24"/>
        </w:rPr>
        <w:t xml:space="preserve"> Coba sebutkan beberapa dampak positif dari program itu.</w:t>
      </w:r>
    </w:p>
    <w:p w14:paraId="4893C219" w14:textId="77777777" w:rsidR="00A770D4" w:rsidRDefault="00A770D4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Apakah program pertukaran siswa dapat membantu menghilangkan rasa rasisme di dunia ini?</w:t>
      </w:r>
    </w:p>
    <w:p w14:paraId="678A0BBA" w14:textId="49585E14" w:rsidR="00A770D4" w:rsidRDefault="00A770D4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Tantangan apa yang biasanya dihadapi seba</w:t>
      </w:r>
      <w:r w:rsidR="00E839FA">
        <w:rPr>
          <w:sz w:val="24"/>
          <w:szCs w:val="24"/>
        </w:rPr>
        <w:t>g</w:t>
      </w:r>
      <w:r>
        <w:rPr>
          <w:sz w:val="24"/>
          <w:szCs w:val="24"/>
        </w:rPr>
        <w:t>ai pertukaran siswa?</w:t>
      </w:r>
    </w:p>
    <w:p w14:paraId="35F0C5D3" w14:textId="2D65842E" w:rsidR="008F0C52" w:rsidRDefault="008F0C52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Kalau ingin menjadi peserta program pertukaran, ketrampilan dan sifat-sifat </w:t>
      </w:r>
      <w:r w:rsidR="003B1311">
        <w:rPr>
          <w:sz w:val="24"/>
          <w:szCs w:val="24"/>
        </w:rPr>
        <w:t xml:space="preserve">apa </w:t>
      </w:r>
      <w:r>
        <w:rPr>
          <w:sz w:val="24"/>
          <w:szCs w:val="24"/>
        </w:rPr>
        <w:t>yang penting?</w:t>
      </w:r>
    </w:p>
    <w:p w14:paraId="70E1EEAA" w14:textId="77777777" w:rsidR="008F0C52" w:rsidRDefault="008F0C52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Kalau Anda terpilih ikut program pertukaran apa yang akan Anda lakukan sebelum, sambil dan sesudahnya supaya menjamin hubungan dengan keluarga angkat Anda baik dan harmonis?</w:t>
      </w:r>
    </w:p>
    <w:p w14:paraId="268DE6BF" w14:textId="0A4A5B4B" w:rsidR="008F0C52" w:rsidRDefault="005565EC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Bayangkan</w:t>
      </w:r>
      <w:r w:rsidR="00E839FA">
        <w:rPr>
          <w:sz w:val="24"/>
          <w:szCs w:val="24"/>
        </w:rPr>
        <w:t xml:space="preserve"> Anda tingga</w:t>
      </w:r>
      <w:r w:rsidR="008F0C52">
        <w:rPr>
          <w:sz w:val="24"/>
          <w:szCs w:val="24"/>
        </w:rPr>
        <w:t>l dengan keluarga ang</w:t>
      </w:r>
      <w:r w:rsidR="00E839FA">
        <w:rPr>
          <w:sz w:val="24"/>
          <w:szCs w:val="24"/>
        </w:rPr>
        <w:t>k</w:t>
      </w:r>
      <w:r w:rsidR="007557E5">
        <w:rPr>
          <w:sz w:val="24"/>
          <w:szCs w:val="24"/>
        </w:rPr>
        <w:t>at di Indonesia.</w:t>
      </w:r>
      <w:r w:rsidR="008F0C52">
        <w:rPr>
          <w:sz w:val="24"/>
          <w:szCs w:val="24"/>
        </w:rPr>
        <w:t xml:space="preserve"> Bagaimana kehidupan di Indonesia berbeda daripada kehidupan di Australia?</w:t>
      </w:r>
    </w:p>
    <w:p w14:paraId="2CD9F1F3" w14:textId="77777777" w:rsidR="008E077E" w:rsidRDefault="008E077E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Oleh-oleh apa dari Australia akan Anda bawa untuk keluarga dan teman di Indonesia?</w:t>
      </w:r>
    </w:p>
    <w:p w14:paraId="4023B279" w14:textId="77777777" w:rsidR="00A770D4" w:rsidRDefault="00A770D4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Ketika siswa pertukaran dari Indonesia mengunjungi Perth, Anda akan melakukan apa dengan mereka?</w:t>
      </w:r>
    </w:p>
    <w:p w14:paraId="0738A654" w14:textId="0EC77FDA" w:rsidR="00E839FA" w:rsidRDefault="00E839FA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Bagaimana Anda bisa membantu teman (dari Indonesia) untuk menghilangkan rasa kangennya?</w:t>
      </w:r>
    </w:p>
    <w:p w14:paraId="34829277" w14:textId="77777777" w:rsidR="00E84937" w:rsidRDefault="00E84937" w:rsidP="0028660D"/>
    <w:p w14:paraId="1039B627" w14:textId="77777777" w:rsidR="0028660D" w:rsidRDefault="0028660D" w:rsidP="0028660D"/>
    <w:p w14:paraId="255822FF" w14:textId="77777777" w:rsidR="00B47ABA" w:rsidRDefault="00B47ABA" w:rsidP="0028660D"/>
    <w:p w14:paraId="41434490" w14:textId="77777777" w:rsidR="00B47ABA" w:rsidRDefault="00B47ABA" w:rsidP="0028660D"/>
    <w:p w14:paraId="65D2E68F" w14:textId="77777777" w:rsidR="00826B12" w:rsidRDefault="00826B12" w:rsidP="0028660D"/>
    <w:p w14:paraId="110D9E42" w14:textId="77777777" w:rsidR="0028660D" w:rsidRPr="00A93F91" w:rsidRDefault="0028660D" w:rsidP="0028660D">
      <w:pPr>
        <w:pStyle w:val="Heading2"/>
      </w:pPr>
      <w:r w:rsidRPr="00A93F91">
        <w:lastRenderedPageBreak/>
        <w:t xml:space="preserve">Unit </w:t>
      </w:r>
      <w:r>
        <w:t xml:space="preserve">2 </w:t>
      </w:r>
      <w:r w:rsidRPr="00A93F91">
        <w:t>description</w:t>
      </w:r>
    </w:p>
    <w:p w14:paraId="527D0445" w14:textId="77777777" w:rsidR="0028660D" w:rsidRDefault="0028660D" w:rsidP="0028660D">
      <w:pPr>
        <w:pStyle w:val="Paragraph"/>
      </w:pPr>
      <w:r w:rsidRPr="00282C21">
        <w:t>The focus for this unit is</w:t>
      </w:r>
      <w:r w:rsidRPr="00282C21">
        <w:rPr>
          <w:bCs/>
        </w:rPr>
        <w:t xml:space="preserve"> </w:t>
      </w:r>
      <w:r w:rsidRPr="007B6E6E">
        <w:rPr>
          <w:b/>
          <w:bCs/>
          <w:i/>
        </w:rPr>
        <w:t>Bisa saya bantu?</w:t>
      </w:r>
      <w:r w:rsidRPr="007B6E6E">
        <w:rPr>
          <w:b/>
        </w:rPr>
        <w:t xml:space="preserve"> (Can I help you?)</w:t>
      </w:r>
      <w:r w:rsidRPr="00191AB5">
        <w:t>.</w:t>
      </w:r>
      <w:r w:rsidRPr="00282C21">
        <w:t xml:space="preserve"> Students further develop their skills, knowledge and understandings through</w:t>
      </w:r>
      <w:r>
        <w:t xml:space="preserve"> the study of the unit content.</w:t>
      </w:r>
      <w:r w:rsidRPr="00282C21">
        <w:t xml:space="preserve"> They extend their communication skills in Indonesian and gain a broader insight into the language and culture.</w:t>
      </w:r>
    </w:p>
    <w:p w14:paraId="2119B10C" w14:textId="77777777" w:rsidR="0028660D" w:rsidRDefault="0028660D" w:rsidP="0028660D">
      <w:pPr>
        <w:pStyle w:val="Paragraph"/>
      </w:pPr>
    </w:p>
    <w:tbl>
      <w:tblPr>
        <w:tblStyle w:val="TableGrid"/>
        <w:tblW w:w="0" w:type="auto"/>
        <w:tblInd w:w="108" w:type="dxa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ook w:val="04A0" w:firstRow="1" w:lastRow="0" w:firstColumn="1" w:lastColumn="0" w:noHBand="0" w:noVBand="1"/>
      </w:tblPr>
      <w:tblGrid>
        <w:gridCol w:w="4220"/>
        <w:gridCol w:w="4188"/>
      </w:tblGrid>
      <w:tr w:rsidR="0028660D" w:rsidRPr="006E02FD" w14:paraId="6605750D" w14:textId="77777777" w:rsidTr="0028660D">
        <w:tc>
          <w:tcPr>
            <w:tcW w:w="4220" w:type="dxa"/>
            <w:tcBorders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</w:tcPr>
          <w:p w14:paraId="71A9D500" w14:textId="77777777" w:rsidR="0028660D" w:rsidRPr="007B6A4C" w:rsidRDefault="0028660D" w:rsidP="0028660D">
            <w:pPr>
              <w:pStyle w:val="ListItem"/>
              <w:numPr>
                <w:ilvl w:val="0"/>
                <w:numId w:val="0"/>
              </w:numPr>
              <w:spacing w:before="0" w:line="300" w:lineRule="auto"/>
              <w:ind w:left="360" w:hanging="36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B6A4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Learning contexts</w:t>
            </w:r>
          </w:p>
        </w:tc>
        <w:tc>
          <w:tcPr>
            <w:tcW w:w="4188" w:type="dxa"/>
            <w:tcBorders>
              <w:left w:val="single" w:sz="4" w:space="0" w:color="FFFFFF" w:themeColor="background1"/>
              <w:bottom w:val="single" w:sz="12" w:space="0" w:color="FFFFFF" w:themeColor="background1"/>
            </w:tcBorders>
            <w:shd w:val="clear" w:color="auto" w:fill="8064A2" w:themeFill="accent4"/>
            <w:vAlign w:val="center"/>
          </w:tcPr>
          <w:p w14:paraId="1B5D5152" w14:textId="77777777" w:rsidR="0028660D" w:rsidRPr="007B6A4C" w:rsidRDefault="0028660D" w:rsidP="0028660D">
            <w:pPr>
              <w:spacing w:before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B6A4C">
              <w:rPr>
                <w:b/>
                <w:color w:val="FFFFFF" w:themeColor="background1"/>
                <w:sz w:val="20"/>
                <w:szCs w:val="20"/>
              </w:rPr>
              <w:t>Topics</w:t>
            </w:r>
          </w:p>
        </w:tc>
      </w:tr>
      <w:tr w:rsidR="0028660D" w:rsidRPr="006E02FD" w14:paraId="706D5260" w14:textId="77777777" w:rsidTr="0028660D">
        <w:tc>
          <w:tcPr>
            <w:tcW w:w="4220" w:type="dxa"/>
            <w:tcBorders>
              <w:top w:val="single" w:sz="4" w:space="0" w:color="8064A2" w:themeColor="accent4"/>
            </w:tcBorders>
          </w:tcPr>
          <w:p w14:paraId="7A6871C0" w14:textId="77777777" w:rsidR="0028660D" w:rsidRPr="007B6A4C" w:rsidRDefault="0028660D" w:rsidP="0028660D">
            <w:pPr>
              <w:spacing w:before="40" w:after="40"/>
              <w:rPr>
                <w:b/>
                <w:sz w:val="20"/>
                <w:szCs w:val="20"/>
              </w:rPr>
            </w:pPr>
            <w:r w:rsidRPr="007B6A4C">
              <w:rPr>
                <w:b/>
                <w:sz w:val="20"/>
                <w:szCs w:val="20"/>
              </w:rPr>
              <w:t>The changing world</w:t>
            </w:r>
          </w:p>
          <w:p w14:paraId="13E0C086" w14:textId="77777777" w:rsidR="0028660D" w:rsidRPr="007B6A4C" w:rsidRDefault="0028660D" w:rsidP="0028660D">
            <w:pPr>
              <w:spacing w:before="40" w:after="40"/>
              <w:rPr>
                <w:sz w:val="20"/>
                <w:szCs w:val="20"/>
              </w:rPr>
            </w:pPr>
            <w:r w:rsidRPr="007B6A4C">
              <w:rPr>
                <w:sz w:val="20"/>
                <w:szCs w:val="20"/>
              </w:rPr>
              <w:t>Students explore information and communication technologies and the effects of change and current issues in the global community.</w:t>
            </w:r>
          </w:p>
        </w:tc>
        <w:tc>
          <w:tcPr>
            <w:tcW w:w="4188" w:type="dxa"/>
            <w:tcBorders>
              <w:top w:val="single" w:sz="4" w:space="0" w:color="8064A2" w:themeColor="accent4"/>
            </w:tcBorders>
          </w:tcPr>
          <w:p w14:paraId="30468C34" w14:textId="77777777" w:rsidR="0028660D" w:rsidRPr="007B6A4C" w:rsidRDefault="0028660D" w:rsidP="0028660D">
            <w:pPr>
              <w:spacing w:before="40" w:after="40"/>
              <w:rPr>
                <w:b/>
                <w:sz w:val="20"/>
                <w:szCs w:val="20"/>
              </w:rPr>
            </w:pPr>
            <w:r w:rsidRPr="007B6A4C">
              <w:rPr>
                <w:b/>
                <w:sz w:val="20"/>
                <w:szCs w:val="20"/>
              </w:rPr>
              <w:t>Careers and travel</w:t>
            </w:r>
          </w:p>
          <w:p w14:paraId="1D7D7139" w14:textId="77777777" w:rsidR="0028660D" w:rsidRPr="007B6A4C" w:rsidRDefault="0028660D" w:rsidP="0028660D">
            <w:pPr>
              <w:spacing w:before="40" w:after="40"/>
              <w:rPr>
                <w:sz w:val="20"/>
                <w:szCs w:val="20"/>
              </w:rPr>
            </w:pPr>
            <w:r w:rsidRPr="007B6A4C">
              <w:rPr>
                <w:sz w:val="20"/>
                <w:szCs w:val="20"/>
              </w:rPr>
              <w:t>Students consider future education and employment opportunities as well as travel and community service pathways in a fast developing world.</w:t>
            </w:r>
          </w:p>
        </w:tc>
      </w:tr>
    </w:tbl>
    <w:p w14:paraId="72A22F17" w14:textId="77777777" w:rsidR="00B47ABA" w:rsidRDefault="00B47ABA" w:rsidP="00B47ABA">
      <w:pPr>
        <w:pStyle w:val="ListParagraph"/>
        <w:spacing w:after="0" w:line="360" w:lineRule="auto"/>
        <w:ind w:left="567"/>
        <w:jc w:val="both"/>
        <w:rPr>
          <w:sz w:val="24"/>
          <w:szCs w:val="24"/>
        </w:rPr>
      </w:pPr>
    </w:p>
    <w:p w14:paraId="2CFE0F55" w14:textId="77777777" w:rsidR="00CA2D7E" w:rsidRDefault="00CA2D7E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Anda mau bekerja sebagai apa? Di mana? Mengapa?</w:t>
      </w:r>
    </w:p>
    <w:p w14:paraId="299EFD6E" w14:textId="6DD40DB7" w:rsidR="00CA2D7E" w:rsidRDefault="00E839FA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Jelaskan pekerjaan apa yang b</w:t>
      </w:r>
      <w:r w:rsidR="00CA2D7E">
        <w:rPr>
          <w:sz w:val="24"/>
          <w:szCs w:val="24"/>
        </w:rPr>
        <w:t>isa dikerjakan orang asing di Indonesia?</w:t>
      </w:r>
    </w:p>
    <w:p w14:paraId="536D3EB9" w14:textId="2354EBD1" w:rsidR="00CA2D7E" w:rsidRDefault="00CA2D7E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Apa yang Anda ketahui tentan</w:t>
      </w:r>
      <w:r w:rsidR="00210582">
        <w:rPr>
          <w:sz w:val="24"/>
          <w:szCs w:val="24"/>
        </w:rPr>
        <w:t>g tantangan yang sering dihadapi</w:t>
      </w:r>
      <w:r>
        <w:rPr>
          <w:sz w:val="24"/>
          <w:szCs w:val="24"/>
        </w:rPr>
        <w:t xml:space="preserve"> orang Australia yang bekerja di Indonesia?</w:t>
      </w:r>
    </w:p>
    <w:p w14:paraId="210C3047" w14:textId="0129C2F3" w:rsidR="00CA2D7E" w:rsidRDefault="00562AE5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Menurut Anda, a</w:t>
      </w:r>
      <w:r w:rsidR="00CA2D7E">
        <w:rPr>
          <w:sz w:val="24"/>
          <w:szCs w:val="24"/>
        </w:rPr>
        <w:t>pakah negara Australia wajib</w:t>
      </w:r>
      <w:r w:rsidR="00E839FA">
        <w:rPr>
          <w:sz w:val="24"/>
          <w:szCs w:val="24"/>
        </w:rPr>
        <w:t xml:space="preserve"> untuk membantu n</w:t>
      </w:r>
      <w:r w:rsidR="00CA2D7E">
        <w:rPr>
          <w:sz w:val="24"/>
          <w:szCs w:val="24"/>
        </w:rPr>
        <w:t>egara Indonesia waktu bencana alam?</w:t>
      </w:r>
      <w:r>
        <w:rPr>
          <w:sz w:val="24"/>
          <w:szCs w:val="24"/>
        </w:rPr>
        <w:t xml:space="preserve"> </w:t>
      </w:r>
      <w:r w:rsidR="000F4939">
        <w:rPr>
          <w:sz w:val="24"/>
          <w:szCs w:val="24"/>
        </w:rPr>
        <w:t>Jelaskan pendapat Anda.</w:t>
      </w:r>
    </w:p>
    <w:p w14:paraId="6BA4CAF0" w14:textId="77777777" w:rsidR="00CA2D7E" w:rsidRDefault="00CA2D7E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Apakah Anda sudah mempunyai CV? Jelaskan tentang CV Anda.</w:t>
      </w:r>
    </w:p>
    <w:p w14:paraId="2C0A4D67" w14:textId="232EFD94" w:rsidR="00E84937" w:rsidRDefault="00E84937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Dalam masa global ini, b</w:t>
      </w:r>
      <w:r w:rsidR="00BB5151">
        <w:rPr>
          <w:sz w:val="24"/>
          <w:szCs w:val="24"/>
        </w:rPr>
        <w:t>agaimana kita bisa mempererat</w:t>
      </w:r>
      <w:r>
        <w:rPr>
          <w:sz w:val="24"/>
          <w:szCs w:val="24"/>
        </w:rPr>
        <w:t xml:space="preserve"> </w:t>
      </w:r>
      <w:r w:rsidR="00B03A8D">
        <w:rPr>
          <w:sz w:val="24"/>
          <w:szCs w:val="24"/>
        </w:rPr>
        <w:t>hubungan antara para remaja di n</w:t>
      </w:r>
      <w:r>
        <w:rPr>
          <w:sz w:val="24"/>
          <w:szCs w:val="24"/>
        </w:rPr>
        <w:t>egara-negara lain. Apakah ini penting?</w:t>
      </w:r>
    </w:p>
    <w:p w14:paraId="224837C5" w14:textId="77777777" w:rsidR="00B03A8D" w:rsidRDefault="00B03A8D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Bagi Anda, apakah pendidikan di sekolah-sekolah Australia menyiapkan siswa-siswa untuk dunia modern ini?</w:t>
      </w:r>
    </w:p>
    <w:p w14:paraId="479041C1" w14:textId="77777777" w:rsidR="00CA2D7E" w:rsidRDefault="00CA2D7E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Kalau Anda mendapat beasiswa untuk belajar ke luar negeri, Anda mau ke mana dan belajar apa?</w:t>
      </w:r>
    </w:p>
    <w:p w14:paraId="04376401" w14:textId="77777777" w:rsidR="00CA2D7E" w:rsidRDefault="00CA2D7E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Apa Anda mempunyai pengalaman sebagai tenaga suka rela? Ceritakan.</w:t>
      </w:r>
    </w:p>
    <w:p w14:paraId="5C043A80" w14:textId="04BEE6E9" w:rsidR="00CA2D7E" w:rsidRDefault="00CA2D7E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Apa</w:t>
      </w:r>
      <w:r w:rsidR="00BC21DA">
        <w:rPr>
          <w:sz w:val="24"/>
          <w:szCs w:val="24"/>
        </w:rPr>
        <w:t>kah masalah</w:t>
      </w:r>
      <w:r>
        <w:rPr>
          <w:sz w:val="24"/>
          <w:szCs w:val="24"/>
        </w:rPr>
        <w:t xml:space="preserve"> pengangguran di Australia sudah menjadi masalah yang serius?</w:t>
      </w:r>
      <w:r w:rsidR="00BC21DA">
        <w:rPr>
          <w:sz w:val="24"/>
          <w:szCs w:val="24"/>
        </w:rPr>
        <w:t xml:space="preserve"> Jelaskan.</w:t>
      </w:r>
    </w:p>
    <w:p w14:paraId="29452CEC" w14:textId="77777777" w:rsidR="00CA2D7E" w:rsidRDefault="00CA2D7E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Menurut pendapat Anda, apa kepentingan bantuan luar negeri untuk Indonesia? </w:t>
      </w:r>
    </w:p>
    <w:p w14:paraId="5DD92D34" w14:textId="50FB9D21" w:rsidR="00051ABE" w:rsidRDefault="00051ABE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Apa yang Anda ketahui tentang program ‘Columbo Plan’</w:t>
      </w:r>
      <w:r w:rsidR="008B0C36">
        <w:rPr>
          <w:sz w:val="24"/>
          <w:szCs w:val="24"/>
        </w:rPr>
        <w:t>? Dan ‘New Columbo Plan’? Apa</w:t>
      </w:r>
      <w:r>
        <w:rPr>
          <w:sz w:val="24"/>
          <w:szCs w:val="24"/>
        </w:rPr>
        <w:t xml:space="preserve"> perbedaanya? Apa dampaknya? </w:t>
      </w:r>
    </w:p>
    <w:p w14:paraId="6FA80B10" w14:textId="4E810EC0" w:rsidR="00051ABE" w:rsidRDefault="00051ABE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Andaikata Anda bekerja di Indonesia, bagaimana</w:t>
      </w:r>
      <w:r w:rsidR="00AD45CB">
        <w:rPr>
          <w:sz w:val="24"/>
          <w:szCs w:val="24"/>
        </w:rPr>
        <w:t xml:space="preserve"> Anda</w:t>
      </w:r>
      <w:r>
        <w:rPr>
          <w:sz w:val="24"/>
          <w:szCs w:val="24"/>
        </w:rPr>
        <w:t xml:space="preserve"> bisa melanjutkan hubungan erat dengan anggota keluarga dan teman Anda, yang masih tinggal di Australia atau negara lain?</w:t>
      </w:r>
    </w:p>
    <w:p w14:paraId="2988743D" w14:textId="02A9F511" w:rsidR="0028660D" w:rsidRPr="00B47ABA" w:rsidRDefault="00051ABE" w:rsidP="00B47AB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Alat canggih apa penting kalau bekerja di Indonesia, khususnya di tempat</w:t>
      </w:r>
      <w:r w:rsidR="00D250AF">
        <w:rPr>
          <w:sz w:val="24"/>
          <w:szCs w:val="24"/>
        </w:rPr>
        <w:t>-tempat</w:t>
      </w:r>
      <w:r>
        <w:rPr>
          <w:sz w:val="24"/>
          <w:szCs w:val="24"/>
        </w:rPr>
        <w:t xml:space="preserve"> pelosok?</w:t>
      </w:r>
    </w:p>
    <w:p w14:paraId="72E00C58" w14:textId="77777777" w:rsidR="0028660D" w:rsidRDefault="0028660D" w:rsidP="0028660D">
      <w:pPr>
        <w:spacing w:line="276" w:lineRule="auto"/>
        <w:rPr>
          <w:b/>
          <w:color w:val="595959" w:themeColor="text1" w:themeTint="A6"/>
          <w:sz w:val="26"/>
          <w:szCs w:val="26"/>
        </w:rPr>
      </w:pPr>
    </w:p>
    <w:p w14:paraId="1846710D" w14:textId="77777777" w:rsidR="0028660D" w:rsidRDefault="0028660D" w:rsidP="0028660D">
      <w:pPr>
        <w:spacing w:line="276" w:lineRule="auto"/>
        <w:rPr>
          <w:b/>
          <w:color w:val="595959" w:themeColor="text1" w:themeTint="A6"/>
          <w:sz w:val="26"/>
          <w:szCs w:val="26"/>
        </w:rPr>
      </w:pPr>
    </w:p>
    <w:p w14:paraId="616BB48C" w14:textId="77777777" w:rsidR="00445D96" w:rsidRDefault="00445D96"/>
    <w:sectPr w:rsidR="00445D96" w:rsidSect="00445D96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30E96" w14:textId="77777777" w:rsidR="00CA013B" w:rsidRDefault="00CA013B" w:rsidP="0028660D">
      <w:pPr>
        <w:spacing w:after="0" w:line="240" w:lineRule="auto"/>
      </w:pPr>
      <w:r>
        <w:separator/>
      </w:r>
    </w:p>
  </w:endnote>
  <w:endnote w:type="continuationSeparator" w:id="0">
    <w:p w14:paraId="60712970" w14:textId="77777777" w:rsidR="00CA013B" w:rsidRDefault="00CA013B" w:rsidP="0028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308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5B611" w14:textId="075CA6A1" w:rsidR="00826B12" w:rsidRDefault="00826B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D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DD22C9" w14:textId="77777777" w:rsidR="00A770D4" w:rsidRDefault="00A77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9AD2D" w14:textId="77777777" w:rsidR="00CA013B" w:rsidRDefault="00CA013B" w:rsidP="0028660D">
      <w:pPr>
        <w:spacing w:after="0" w:line="240" w:lineRule="auto"/>
      </w:pPr>
      <w:r>
        <w:separator/>
      </w:r>
    </w:p>
  </w:footnote>
  <w:footnote w:type="continuationSeparator" w:id="0">
    <w:p w14:paraId="5219336D" w14:textId="77777777" w:rsidR="00CA013B" w:rsidRDefault="00CA013B" w:rsidP="00286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2C1A"/>
    <w:multiLevelType w:val="hybridMultilevel"/>
    <w:tmpl w:val="C12683A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216F51D4"/>
    <w:multiLevelType w:val="hybridMultilevel"/>
    <w:tmpl w:val="0952CD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217835CF"/>
    <w:multiLevelType w:val="hybridMultilevel"/>
    <w:tmpl w:val="F99434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37F9C"/>
    <w:multiLevelType w:val="hybridMultilevel"/>
    <w:tmpl w:val="A426D8B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57F34722"/>
    <w:multiLevelType w:val="hybridMultilevel"/>
    <w:tmpl w:val="46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F152C"/>
    <w:multiLevelType w:val="hybridMultilevel"/>
    <w:tmpl w:val="C90A03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47887"/>
    <w:multiLevelType w:val="hybridMultilevel"/>
    <w:tmpl w:val="61F46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F2513"/>
    <w:multiLevelType w:val="hybridMultilevel"/>
    <w:tmpl w:val="6916ED02"/>
    <w:lvl w:ilvl="0" w:tplc="82EE603E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3B7FE0"/>
    <w:multiLevelType w:val="hybridMultilevel"/>
    <w:tmpl w:val="08B8B7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C1F6F"/>
    <w:multiLevelType w:val="hybridMultilevel"/>
    <w:tmpl w:val="47DE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0D"/>
    <w:rsid w:val="00015A96"/>
    <w:rsid w:val="00027D6B"/>
    <w:rsid w:val="00051ABE"/>
    <w:rsid w:val="00065BA8"/>
    <w:rsid w:val="000D5C15"/>
    <w:rsid w:val="000F4939"/>
    <w:rsid w:val="00117AB6"/>
    <w:rsid w:val="00133B64"/>
    <w:rsid w:val="00173DEA"/>
    <w:rsid w:val="00177BEB"/>
    <w:rsid w:val="0018011F"/>
    <w:rsid w:val="001A1DB6"/>
    <w:rsid w:val="001B69A0"/>
    <w:rsid w:val="001C41A1"/>
    <w:rsid w:val="001D37D3"/>
    <w:rsid w:val="00210582"/>
    <w:rsid w:val="002146F5"/>
    <w:rsid w:val="00225789"/>
    <w:rsid w:val="00250398"/>
    <w:rsid w:val="00253F2E"/>
    <w:rsid w:val="0028660D"/>
    <w:rsid w:val="0029744A"/>
    <w:rsid w:val="002D1C23"/>
    <w:rsid w:val="002E305E"/>
    <w:rsid w:val="0030572D"/>
    <w:rsid w:val="00310B0D"/>
    <w:rsid w:val="003600B4"/>
    <w:rsid w:val="00394431"/>
    <w:rsid w:val="003B1311"/>
    <w:rsid w:val="003D618E"/>
    <w:rsid w:val="003E26CA"/>
    <w:rsid w:val="00445D96"/>
    <w:rsid w:val="004A21D8"/>
    <w:rsid w:val="00507589"/>
    <w:rsid w:val="005565EC"/>
    <w:rsid w:val="00562AE5"/>
    <w:rsid w:val="005904BB"/>
    <w:rsid w:val="005A3343"/>
    <w:rsid w:val="005A7520"/>
    <w:rsid w:val="005E0805"/>
    <w:rsid w:val="005E3274"/>
    <w:rsid w:val="00650DD9"/>
    <w:rsid w:val="006A2B43"/>
    <w:rsid w:val="006B4B8D"/>
    <w:rsid w:val="006B6A89"/>
    <w:rsid w:val="006D3B8C"/>
    <w:rsid w:val="007355CC"/>
    <w:rsid w:val="007557E5"/>
    <w:rsid w:val="00775117"/>
    <w:rsid w:val="007951CB"/>
    <w:rsid w:val="007C41A9"/>
    <w:rsid w:val="00826B12"/>
    <w:rsid w:val="008461A1"/>
    <w:rsid w:val="008844D7"/>
    <w:rsid w:val="008B0C36"/>
    <w:rsid w:val="008E077E"/>
    <w:rsid w:val="008F0C52"/>
    <w:rsid w:val="00934FA2"/>
    <w:rsid w:val="009C645B"/>
    <w:rsid w:val="00A1684C"/>
    <w:rsid w:val="00A27522"/>
    <w:rsid w:val="00A770D4"/>
    <w:rsid w:val="00A97BB4"/>
    <w:rsid w:val="00AB5F61"/>
    <w:rsid w:val="00AC40A2"/>
    <w:rsid w:val="00AD45CB"/>
    <w:rsid w:val="00AE0C67"/>
    <w:rsid w:val="00AE69E6"/>
    <w:rsid w:val="00B03A8D"/>
    <w:rsid w:val="00B24B58"/>
    <w:rsid w:val="00B4750F"/>
    <w:rsid w:val="00B47ABA"/>
    <w:rsid w:val="00BB5151"/>
    <w:rsid w:val="00BC21DA"/>
    <w:rsid w:val="00BD31F2"/>
    <w:rsid w:val="00BF076E"/>
    <w:rsid w:val="00C03464"/>
    <w:rsid w:val="00CA013B"/>
    <w:rsid w:val="00CA2D7E"/>
    <w:rsid w:val="00D16585"/>
    <w:rsid w:val="00D250AF"/>
    <w:rsid w:val="00D52EA9"/>
    <w:rsid w:val="00D76530"/>
    <w:rsid w:val="00DC3130"/>
    <w:rsid w:val="00E839FA"/>
    <w:rsid w:val="00E84937"/>
    <w:rsid w:val="00EC6387"/>
    <w:rsid w:val="00F4358E"/>
    <w:rsid w:val="00F5421D"/>
    <w:rsid w:val="00FC67DF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F345"/>
  <w14:defaultImageDpi w14:val="300"/>
  <w15:docId w15:val="{7C65A0F9-3A31-4438-A86B-D63CDB0C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60D"/>
    <w:pPr>
      <w:spacing w:after="120" w:line="264" w:lineRule="auto"/>
    </w:pPr>
    <w:rPr>
      <w:rFonts w:ascii="Calibri" w:hAnsi="Calibri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60D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60D"/>
    <w:pPr>
      <w:spacing w:before="240" w:after="60"/>
      <w:outlineLvl w:val="2"/>
    </w:pPr>
    <w:rPr>
      <w:b/>
      <w:bCs/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660D"/>
    <w:rPr>
      <w:rFonts w:asciiTheme="majorHAnsi" w:eastAsiaTheme="majorEastAsia" w:hAnsiTheme="majorHAnsi" w:cstheme="majorBidi"/>
      <w:b/>
      <w:bCs/>
      <w:color w:val="595959" w:themeColor="text1" w:themeTint="A6"/>
      <w:sz w:val="32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28660D"/>
    <w:rPr>
      <w:rFonts w:ascii="Calibri" w:hAnsi="Calibri"/>
      <w:b/>
      <w:bCs/>
      <w:color w:val="595959" w:themeColor="text1" w:themeTint="A6"/>
      <w:sz w:val="26"/>
      <w:szCs w:val="26"/>
      <w:lang w:val="en-AU"/>
    </w:rPr>
  </w:style>
  <w:style w:type="table" w:styleId="TableGrid">
    <w:name w:val="Table Grid"/>
    <w:basedOn w:val="TableNormal"/>
    <w:uiPriority w:val="59"/>
    <w:rsid w:val="0028660D"/>
    <w:rPr>
      <w:rFonts w:ascii="Calibri" w:hAnsi="Calibr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link w:val="ParagraphChar"/>
    <w:qFormat/>
    <w:rsid w:val="0028660D"/>
    <w:pPr>
      <w:spacing w:before="120" w:line="276" w:lineRule="auto"/>
    </w:pPr>
    <w:rPr>
      <w:rFonts w:eastAsiaTheme="minorHAnsi" w:cs="Calibri"/>
      <w:lang w:eastAsia="en-AU"/>
    </w:rPr>
  </w:style>
  <w:style w:type="character" w:customStyle="1" w:styleId="ParagraphChar">
    <w:name w:val="Paragraph Char"/>
    <w:basedOn w:val="DefaultParagraphFont"/>
    <w:link w:val="Paragraph"/>
    <w:locked/>
    <w:rsid w:val="0028660D"/>
    <w:rPr>
      <w:rFonts w:ascii="Calibri" w:eastAsiaTheme="minorHAnsi" w:hAnsi="Calibri" w:cs="Calibri"/>
      <w:sz w:val="22"/>
      <w:szCs w:val="22"/>
      <w:lang w:val="en-AU" w:eastAsia="en-AU"/>
    </w:rPr>
  </w:style>
  <w:style w:type="paragraph" w:customStyle="1" w:styleId="ListItem">
    <w:name w:val="List Item"/>
    <w:basedOn w:val="Paragraph"/>
    <w:link w:val="ListItemChar"/>
    <w:qFormat/>
    <w:rsid w:val="0028660D"/>
    <w:pPr>
      <w:numPr>
        <w:numId w:val="1"/>
      </w:numPr>
    </w:pPr>
    <w:rPr>
      <w:iCs/>
    </w:rPr>
  </w:style>
  <w:style w:type="character" w:customStyle="1" w:styleId="ListItemChar">
    <w:name w:val="List Item Char"/>
    <w:basedOn w:val="DefaultParagraphFont"/>
    <w:link w:val="ListItem"/>
    <w:rsid w:val="0028660D"/>
    <w:rPr>
      <w:rFonts w:ascii="Calibri" w:eastAsiaTheme="minorHAnsi" w:hAnsi="Calibri" w:cs="Calibri"/>
      <w:iCs/>
      <w:sz w:val="22"/>
      <w:szCs w:val="2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2866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60D"/>
    <w:rPr>
      <w:rFonts w:ascii="Calibri" w:hAnsi="Calibri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866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60D"/>
    <w:rPr>
      <w:rFonts w:ascii="Calibri" w:hAnsi="Calibri"/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2866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660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Tay</dc:creator>
  <cp:keywords/>
  <dc:description/>
  <cp:lastModifiedBy>Kate Reitzenstein</cp:lastModifiedBy>
  <cp:revision>2</cp:revision>
  <dcterms:created xsi:type="dcterms:W3CDTF">2014-11-19T07:38:00Z</dcterms:created>
  <dcterms:modified xsi:type="dcterms:W3CDTF">2014-11-19T07:38:00Z</dcterms:modified>
</cp:coreProperties>
</file>