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F9576" w14:textId="0174ECF7" w:rsidR="00AA2256" w:rsidRPr="001C1AE6" w:rsidRDefault="001C1AE6" w:rsidP="00AA2256">
      <w:pPr>
        <w:shd w:val="clear" w:color="auto" w:fill="FFFFFF"/>
        <w:rPr>
          <w:rFonts w:ascii="Arial" w:hAnsi="Arial" w:cs="Arial"/>
          <w:b/>
          <w:bCs/>
          <w:color w:val="333333"/>
          <w:sz w:val="28"/>
          <w:szCs w:val="28"/>
          <w:u w:val="single"/>
        </w:rPr>
      </w:pPr>
      <w:bookmarkStart w:id="0" w:name="_GoBack"/>
      <w:r w:rsidRPr="001C1AE6">
        <w:rPr>
          <w:rFonts w:ascii="Arial" w:hAnsi="Arial" w:cs="Arial"/>
          <w:b/>
          <w:bCs/>
          <w:color w:val="333333"/>
          <w:sz w:val="28"/>
          <w:szCs w:val="28"/>
          <w:u w:val="single"/>
        </w:rPr>
        <w:t>AISWA TEACHING AND LEARNING UPDATE</w:t>
      </w:r>
      <w:r w:rsidR="00AA2256" w:rsidRPr="001C1AE6">
        <w:rPr>
          <w:rFonts w:ascii="Arial" w:hAnsi="Arial" w:cs="Arial"/>
          <w:b/>
          <w:bCs/>
          <w:color w:val="333333"/>
          <w:sz w:val="28"/>
          <w:szCs w:val="28"/>
          <w:u w:val="single"/>
        </w:rPr>
        <w:t> </w:t>
      </w:r>
    </w:p>
    <w:bookmarkEnd w:id="0"/>
    <w:p w14:paraId="7DB36890" w14:textId="77777777" w:rsidR="001C1AE6" w:rsidRPr="001C1AE6" w:rsidRDefault="001C1AE6" w:rsidP="00AA2256">
      <w:pPr>
        <w:shd w:val="clear" w:color="auto" w:fill="FFFFFF"/>
        <w:rPr>
          <w:rFonts w:ascii="Arial" w:hAnsi="Arial" w:cs="Arial"/>
          <w:b/>
          <w:bCs/>
          <w:color w:val="333333"/>
          <w:sz w:val="24"/>
          <w:szCs w:val="24"/>
          <w:u w:val="single"/>
        </w:rPr>
      </w:pPr>
    </w:p>
    <w:p w14:paraId="2F55C069" w14:textId="77777777" w:rsidR="00AA2256" w:rsidRDefault="00AA2256" w:rsidP="00AA2256">
      <w:pPr>
        <w:shd w:val="clear" w:color="auto" w:fill="FFFFFF"/>
        <w:rPr>
          <w:rFonts w:ascii="Arial" w:hAnsi="Arial" w:cs="Arial"/>
          <w:color w:val="333333"/>
          <w:sz w:val="24"/>
          <w:szCs w:val="24"/>
        </w:rPr>
      </w:pPr>
      <w:r>
        <w:rPr>
          <w:rStyle w:val="Strong"/>
          <w:rFonts w:ascii="Arial" w:hAnsi="Arial" w:cs="Arial"/>
          <w:color w:val="333333"/>
          <w:sz w:val="24"/>
          <w:szCs w:val="24"/>
        </w:rPr>
        <w:t>Project Based Learning - Online course</w:t>
      </w:r>
    </w:p>
    <w:p w14:paraId="07C34F65" w14:textId="77777777" w:rsidR="00AA2256" w:rsidRDefault="00AA2256" w:rsidP="00AA2256">
      <w:pPr>
        <w:shd w:val="clear" w:color="auto" w:fill="FFFFFF"/>
        <w:rPr>
          <w:rFonts w:ascii="Arial" w:hAnsi="Arial" w:cs="Arial"/>
          <w:color w:val="333333"/>
          <w:sz w:val="24"/>
          <w:szCs w:val="24"/>
        </w:rPr>
      </w:pPr>
      <w:r>
        <w:rPr>
          <w:rFonts w:ascii="Arial" w:hAnsi="Arial" w:cs="Arial"/>
          <w:color w:val="333333"/>
          <w:sz w:val="24"/>
          <w:szCs w:val="24"/>
        </w:rPr>
        <w:t>David and Clare Price (Engaged Learning) presented a highly engaging PL on Project-Based Learning for AISWA schools earlier this year. They are now offering an online programme for educators over six, </w:t>
      </w:r>
      <w:proofErr w:type="gramStart"/>
      <w:r>
        <w:rPr>
          <w:rFonts w:ascii="Arial" w:hAnsi="Arial" w:cs="Arial"/>
          <w:color w:val="333333"/>
          <w:sz w:val="24"/>
          <w:szCs w:val="24"/>
        </w:rPr>
        <w:t>two hour</w:t>
      </w:r>
      <w:proofErr w:type="gramEnd"/>
      <w:r>
        <w:rPr>
          <w:rFonts w:ascii="Arial" w:hAnsi="Arial" w:cs="Arial"/>
          <w:color w:val="333333"/>
          <w:sz w:val="24"/>
          <w:szCs w:val="24"/>
        </w:rPr>
        <w:t xml:space="preserve"> sessions running from mid-September to mid-October. For more information visit </w:t>
      </w:r>
      <w:hyperlink r:id="rId8" w:history="1">
        <w:r>
          <w:rPr>
            <w:rStyle w:val="Hyperlink"/>
            <w:rFonts w:ascii="Arial" w:hAnsi="Arial" w:cs="Arial"/>
            <w:color w:val="007CBA"/>
            <w:sz w:val="24"/>
            <w:szCs w:val="24"/>
          </w:rPr>
          <w:t>Engaged Learning Online</w:t>
        </w:r>
      </w:hyperlink>
      <w:r>
        <w:rPr>
          <w:rFonts w:ascii="Arial" w:hAnsi="Arial" w:cs="Arial"/>
          <w:color w:val="333333"/>
          <w:sz w:val="24"/>
          <w:szCs w:val="24"/>
        </w:rPr>
        <w:t>, and watch this short </w:t>
      </w:r>
      <w:hyperlink r:id="rId9" w:history="1">
        <w:r>
          <w:rPr>
            <w:rStyle w:val="Hyperlink"/>
            <w:rFonts w:ascii="Arial" w:hAnsi="Arial" w:cs="Arial"/>
            <w:color w:val="007CBA"/>
            <w:sz w:val="24"/>
            <w:szCs w:val="24"/>
          </w:rPr>
          <w:t>clip</w:t>
        </w:r>
      </w:hyperlink>
      <w:r>
        <w:rPr>
          <w:rFonts w:ascii="Arial" w:hAnsi="Arial" w:cs="Arial"/>
          <w:color w:val="333333"/>
          <w:sz w:val="24"/>
          <w:szCs w:val="24"/>
        </w:rPr>
        <w:t>.</w:t>
      </w:r>
    </w:p>
    <w:p w14:paraId="6AC98199" w14:textId="77777777" w:rsidR="00AA2256" w:rsidRDefault="00AA2256" w:rsidP="00AA2256">
      <w:pPr>
        <w:shd w:val="clear" w:color="auto" w:fill="FFFFFF"/>
        <w:rPr>
          <w:rFonts w:ascii="Arial" w:hAnsi="Arial" w:cs="Arial"/>
          <w:color w:val="333333"/>
          <w:sz w:val="24"/>
          <w:szCs w:val="24"/>
        </w:rPr>
      </w:pPr>
      <w:r>
        <w:rPr>
          <w:rFonts w:ascii="Arial" w:hAnsi="Arial" w:cs="Arial"/>
          <w:color w:val="333333"/>
          <w:sz w:val="24"/>
          <w:szCs w:val="24"/>
        </w:rPr>
        <w:t> </w:t>
      </w:r>
    </w:p>
    <w:p w14:paraId="4F7DB55B" w14:textId="77777777" w:rsidR="00AA2256" w:rsidRDefault="00AA2256" w:rsidP="00AA2256">
      <w:pPr>
        <w:shd w:val="clear" w:color="auto" w:fill="FFFFFF"/>
        <w:rPr>
          <w:rFonts w:ascii="Arial" w:hAnsi="Arial" w:cs="Arial"/>
          <w:color w:val="333333"/>
          <w:sz w:val="24"/>
          <w:szCs w:val="24"/>
        </w:rPr>
      </w:pPr>
      <w:r>
        <w:rPr>
          <w:rStyle w:val="Strong"/>
          <w:rFonts w:ascii="Arial" w:hAnsi="Arial" w:cs="Arial"/>
          <w:color w:val="333333"/>
          <w:sz w:val="24"/>
          <w:szCs w:val="24"/>
        </w:rPr>
        <w:t>Upcoming Teaching and Learning PL</w:t>
      </w:r>
    </w:p>
    <w:p w14:paraId="78BF096C" w14:textId="77777777" w:rsidR="00AA2256" w:rsidRDefault="00AA2256" w:rsidP="00AA2256">
      <w:pPr>
        <w:numPr>
          <w:ilvl w:val="0"/>
          <w:numId w:val="1"/>
        </w:numPr>
        <w:shd w:val="clear" w:color="auto" w:fill="FFFFFF"/>
        <w:spacing w:before="100" w:beforeAutospacing="1" w:after="100" w:afterAutospacing="1"/>
        <w:ind w:left="600"/>
        <w:rPr>
          <w:rFonts w:ascii="Arial" w:hAnsi="Arial" w:cs="Arial"/>
          <w:color w:val="333333"/>
          <w:sz w:val="24"/>
          <w:szCs w:val="24"/>
        </w:rPr>
      </w:pPr>
      <w:r>
        <w:rPr>
          <w:rFonts w:ascii="Arial" w:hAnsi="Arial" w:cs="Arial"/>
          <w:color w:val="333333"/>
          <w:sz w:val="24"/>
          <w:szCs w:val="24"/>
        </w:rPr>
        <w:t>7 September - </w:t>
      </w:r>
      <w:hyperlink r:id="rId10" w:history="1">
        <w:r>
          <w:rPr>
            <w:rStyle w:val="Hyperlink"/>
            <w:rFonts w:ascii="Arial" w:hAnsi="Arial" w:cs="Arial"/>
            <w:color w:val="007CBA"/>
            <w:sz w:val="24"/>
            <w:szCs w:val="24"/>
          </w:rPr>
          <w:t>Term 3 Primary Leaders Network meeting</w:t>
        </w:r>
      </w:hyperlink>
      <w:r>
        <w:rPr>
          <w:rFonts w:ascii="Arial" w:hAnsi="Arial" w:cs="Arial"/>
          <w:color w:val="333333"/>
          <w:sz w:val="24"/>
          <w:szCs w:val="24"/>
        </w:rPr>
        <w:t> P-6 (Online)</w:t>
      </w:r>
    </w:p>
    <w:p w14:paraId="53D97077" w14:textId="77777777" w:rsidR="00AA2256" w:rsidRDefault="00AA2256" w:rsidP="00AA2256">
      <w:pPr>
        <w:numPr>
          <w:ilvl w:val="0"/>
          <w:numId w:val="1"/>
        </w:numPr>
        <w:shd w:val="clear" w:color="auto" w:fill="FFFFFF"/>
        <w:spacing w:before="100" w:beforeAutospacing="1" w:after="100" w:afterAutospacing="1"/>
        <w:ind w:left="600"/>
        <w:rPr>
          <w:rFonts w:ascii="Arial" w:hAnsi="Arial" w:cs="Arial"/>
          <w:color w:val="333333"/>
          <w:sz w:val="24"/>
          <w:szCs w:val="24"/>
        </w:rPr>
      </w:pPr>
      <w:r>
        <w:rPr>
          <w:rFonts w:ascii="Arial" w:hAnsi="Arial" w:cs="Arial"/>
          <w:color w:val="333333"/>
          <w:sz w:val="24"/>
          <w:szCs w:val="24"/>
        </w:rPr>
        <w:t>11 September - </w:t>
      </w:r>
      <w:hyperlink r:id="rId11" w:history="1">
        <w:r>
          <w:rPr>
            <w:rStyle w:val="Hyperlink"/>
            <w:rFonts w:ascii="Arial" w:hAnsi="Arial" w:cs="Arial"/>
            <w:color w:val="007CBA"/>
            <w:sz w:val="24"/>
            <w:szCs w:val="24"/>
          </w:rPr>
          <w:t>VET Coordinators meeting and Training Provider Expo</w:t>
        </w:r>
      </w:hyperlink>
      <w:r>
        <w:rPr>
          <w:rFonts w:ascii="Arial" w:hAnsi="Arial" w:cs="Arial"/>
          <w:color w:val="333333"/>
          <w:sz w:val="24"/>
          <w:szCs w:val="24"/>
        </w:rPr>
        <w:t> </w:t>
      </w:r>
      <w:proofErr w:type="spellStart"/>
      <w:r>
        <w:rPr>
          <w:rFonts w:ascii="Arial" w:hAnsi="Arial" w:cs="Arial"/>
          <w:color w:val="333333"/>
          <w:sz w:val="24"/>
          <w:szCs w:val="24"/>
        </w:rPr>
        <w:t>Yrs</w:t>
      </w:r>
      <w:proofErr w:type="spellEnd"/>
      <w:r>
        <w:rPr>
          <w:rFonts w:ascii="Arial" w:hAnsi="Arial" w:cs="Arial"/>
          <w:color w:val="333333"/>
          <w:sz w:val="24"/>
          <w:szCs w:val="24"/>
        </w:rPr>
        <w:t xml:space="preserve"> 11-12</w:t>
      </w:r>
    </w:p>
    <w:p w14:paraId="57BC655D" w14:textId="77777777" w:rsidR="00AA2256" w:rsidRDefault="00AA2256" w:rsidP="00AA2256">
      <w:pPr>
        <w:shd w:val="clear" w:color="auto" w:fill="FFFFFF"/>
        <w:rPr>
          <w:rFonts w:ascii="Arial" w:hAnsi="Arial" w:cs="Arial"/>
          <w:color w:val="333333"/>
          <w:sz w:val="24"/>
          <w:szCs w:val="24"/>
        </w:rPr>
      </w:pPr>
      <w:r>
        <w:rPr>
          <w:rStyle w:val="Strong"/>
          <w:rFonts w:ascii="Arial" w:hAnsi="Arial" w:cs="Arial"/>
          <w:color w:val="333333"/>
          <w:sz w:val="24"/>
          <w:szCs w:val="24"/>
        </w:rPr>
        <w:t xml:space="preserve">Shark Tank </w:t>
      </w:r>
      <w:proofErr w:type="spellStart"/>
      <w:r>
        <w:rPr>
          <w:rStyle w:val="Strong"/>
          <w:rFonts w:ascii="Arial" w:hAnsi="Arial" w:cs="Arial"/>
          <w:color w:val="333333"/>
          <w:sz w:val="24"/>
          <w:szCs w:val="24"/>
        </w:rPr>
        <w:t>eSchool</w:t>
      </w:r>
      <w:proofErr w:type="spellEnd"/>
      <w:r>
        <w:rPr>
          <w:rStyle w:val="Strong"/>
          <w:rFonts w:ascii="Arial" w:hAnsi="Arial" w:cs="Arial"/>
          <w:color w:val="333333"/>
          <w:sz w:val="24"/>
          <w:szCs w:val="24"/>
        </w:rPr>
        <w:t xml:space="preserve"> Program</w:t>
      </w:r>
    </w:p>
    <w:p w14:paraId="71897C58" w14:textId="77777777" w:rsidR="00AA2256" w:rsidRDefault="00AA2256" w:rsidP="00AA2256">
      <w:pPr>
        <w:shd w:val="clear" w:color="auto" w:fill="FFFFFF"/>
        <w:rPr>
          <w:rFonts w:ascii="Arial" w:hAnsi="Arial" w:cs="Arial"/>
          <w:color w:val="333333"/>
          <w:sz w:val="24"/>
          <w:szCs w:val="24"/>
        </w:rPr>
      </w:pPr>
      <w:r>
        <w:rPr>
          <w:rFonts w:ascii="Arial" w:hAnsi="Arial" w:cs="Arial"/>
          <w:color w:val="333333"/>
          <w:sz w:val="24"/>
          <w:szCs w:val="24"/>
        </w:rPr>
        <w:t xml:space="preserve">This train the trainer teacher program has supported over 80 schools and 4,000 students Year 10 students since January 2019 to develop entrepreneurial skills and mindsets. Teachers undertake a </w:t>
      </w:r>
      <w:proofErr w:type="gramStart"/>
      <w:r>
        <w:rPr>
          <w:rFonts w:ascii="Arial" w:hAnsi="Arial" w:cs="Arial"/>
          <w:color w:val="333333"/>
          <w:sz w:val="24"/>
          <w:szCs w:val="24"/>
        </w:rPr>
        <w:t>2 day</w:t>
      </w:r>
      <w:proofErr w:type="gramEnd"/>
      <w:r>
        <w:rPr>
          <w:rFonts w:ascii="Arial" w:hAnsi="Arial" w:cs="Arial"/>
          <w:color w:val="333333"/>
          <w:sz w:val="24"/>
          <w:szCs w:val="24"/>
        </w:rPr>
        <w:t xml:space="preserve"> PL program with </w:t>
      </w:r>
      <w:proofErr w:type="spellStart"/>
      <w:r>
        <w:rPr>
          <w:rFonts w:ascii="Arial" w:hAnsi="Arial" w:cs="Arial"/>
          <w:color w:val="333333"/>
          <w:sz w:val="24"/>
          <w:szCs w:val="24"/>
        </w:rPr>
        <w:t>MieLab</w:t>
      </w:r>
      <w:proofErr w:type="spellEnd"/>
      <w:r>
        <w:rPr>
          <w:rFonts w:ascii="Arial" w:hAnsi="Arial" w:cs="Arial"/>
          <w:color w:val="333333"/>
          <w:sz w:val="24"/>
          <w:szCs w:val="24"/>
        </w:rPr>
        <w:t xml:space="preserve"> to deliver the program, with full resources and support. Participating students may also receive RPL for two units of competency for a Certificate IV in Entrepreneurship and New Venture Creation. For more information click </w:t>
      </w:r>
      <w:hyperlink r:id="rId12" w:tgtFrame="_blank" w:history="1">
        <w:r>
          <w:rPr>
            <w:rStyle w:val="Hyperlink"/>
            <w:rFonts w:ascii="Arial" w:hAnsi="Arial" w:cs="Arial"/>
            <w:color w:val="007CBA"/>
            <w:sz w:val="24"/>
            <w:szCs w:val="24"/>
          </w:rPr>
          <w:t>here</w:t>
        </w:r>
      </w:hyperlink>
      <w:r>
        <w:rPr>
          <w:rFonts w:ascii="Arial" w:hAnsi="Arial" w:cs="Arial"/>
          <w:color w:val="333333"/>
          <w:sz w:val="24"/>
          <w:szCs w:val="24"/>
        </w:rPr>
        <w:t>.</w:t>
      </w:r>
    </w:p>
    <w:p w14:paraId="42743AD3" w14:textId="77777777" w:rsidR="00AA2256" w:rsidRDefault="00AA2256" w:rsidP="00AA2256">
      <w:pPr>
        <w:shd w:val="clear" w:color="auto" w:fill="FFFFFF"/>
        <w:rPr>
          <w:rFonts w:ascii="Arial" w:hAnsi="Arial" w:cs="Arial"/>
          <w:color w:val="333333"/>
          <w:sz w:val="24"/>
          <w:szCs w:val="24"/>
        </w:rPr>
      </w:pPr>
      <w:r>
        <w:rPr>
          <w:rFonts w:ascii="Arial" w:hAnsi="Arial" w:cs="Arial"/>
          <w:color w:val="333333"/>
          <w:sz w:val="24"/>
          <w:szCs w:val="24"/>
        </w:rPr>
        <w:t> </w:t>
      </w:r>
    </w:p>
    <w:p w14:paraId="00017810" w14:textId="77777777" w:rsidR="00AA2256" w:rsidRDefault="00AA2256" w:rsidP="00AA2256">
      <w:pPr>
        <w:shd w:val="clear" w:color="auto" w:fill="FFFFFF"/>
        <w:rPr>
          <w:rFonts w:ascii="Arial" w:hAnsi="Arial" w:cs="Arial"/>
          <w:color w:val="333333"/>
          <w:sz w:val="24"/>
          <w:szCs w:val="24"/>
        </w:rPr>
      </w:pPr>
      <w:r>
        <w:rPr>
          <w:rStyle w:val="Strong"/>
          <w:rFonts w:ascii="Arial" w:hAnsi="Arial" w:cs="Arial"/>
          <w:color w:val="333333"/>
          <w:sz w:val="24"/>
          <w:szCs w:val="24"/>
        </w:rPr>
        <w:t>Review of the Australian Curriculum</w:t>
      </w:r>
    </w:p>
    <w:p w14:paraId="5367B542" w14:textId="77777777" w:rsidR="00AA2256" w:rsidRDefault="00AA2256" w:rsidP="00AA2256">
      <w:pPr>
        <w:shd w:val="clear" w:color="auto" w:fill="FFFFFF"/>
        <w:rPr>
          <w:rFonts w:ascii="Arial" w:hAnsi="Arial" w:cs="Arial"/>
          <w:color w:val="333333"/>
          <w:sz w:val="24"/>
          <w:szCs w:val="24"/>
        </w:rPr>
      </w:pPr>
      <w:r>
        <w:rPr>
          <w:rFonts w:ascii="Arial" w:hAnsi="Arial" w:cs="Arial"/>
          <w:color w:val="333333"/>
          <w:sz w:val="24"/>
          <w:szCs w:val="24"/>
        </w:rPr>
        <w:t>The review of the Australian Curriculum has commenced. Teacher and curriculum officer reference groups are starting to meet to discuss ways to improve the Australian Curriculum F-10, by refining, realigning and decluttering the content. For more information, visit the review </w:t>
      </w:r>
      <w:hyperlink r:id="rId13" w:history="1">
        <w:r>
          <w:rPr>
            <w:rStyle w:val="Hyperlink"/>
            <w:rFonts w:ascii="Arial" w:hAnsi="Arial" w:cs="Arial"/>
            <w:color w:val="007CBA"/>
            <w:sz w:val="24"/>
            <w:szCs w:val="24"/>
          </w:rPr>
          <w:t>website</w:t>
        </w:r>
      </w:hyperlink>
      <w:r>
        <w:rPr>
          <w:rFonts w:ascii="Arial" w:hAnsi="Arial" w:cs="Arial"/>
          <w:color w:val="333333"/>
          <w:sz w:val="24"/>
          <w:szCs w:val="24"/>
        </w:rPr>
        <w:t>.</w:t>
      </w:r>
    </w:p>
    <w:p w14:paraId="4CA18EB4" w14:textId="77777777" w:rsidR="00AA2256" w:rsidRDefault="00AA2256" w:rsidP="00AA2256">
      <w:pPr>
        <w:shd w:val="clear" w:color="auto" w:fill="FFFFFF"/>
        <w:rPr>
          <w:rFonts w:ascii="Arial" w:hAnsi="Arial" w:cs="Arial"/>
          <w:color w:val="333333"/>
          <w:sz w:val="24"/>
          <w:szCs w:val="24"/>
        </w:rPr>
      </w:pPr>
      <w:r>
        <w:rPr>
          <w:rFonts w:ascii="Arial" w:hAnsi="Arial" w:cs="Arial"/>
          <w:color w:val="333333"/>
          <w:sz w:val="24"/>
          <w:szCs w:val="24"/>
        </w:rPr>
        <w:t> </w:t>
      </w:r>
    </w:p>
    <w:p w14:paraId="6CEC5C0A" w14:textId="77777777" w:rsidR="00AA2256" w:rsidRDefault="00AA2256" w:rsidP="00AA2256">
      <w:pPr>
        <w:shd w:val="clear" w:color="auto" w:fill="FFFFFF"/>
        <w:rPr>
          <w:rFonts w:ascii="Arial" w:hAnsi="Arial" w:cs="Arial"/>
          <w:color w:val="333333"/>
          <w:sz w:val="24"/>
          <w:szCs w:val="24"/>
        </w:rPr>
      </w:pPr>
      <w:r>
        <w:rPr>
          <w:rStyle w:val="Strong"/>
          <w:rFonts w:ascii="Arial" w:hAnsi="Arial" w:cs="Arial"/>
          <w:color w:val="333333"/>
          <w:sz w:val="24"/>
          <w:szCs w:val="24"/>
        </w:rPr>
        <w:t>Learning Progressions and Online Formative Assessment Initiative (OFAI)</w:t>
      </w:r>
    </w:p>
    <w:p w14:paraId="4293E4DE" w14:textId="77777777" w:rsidR="00AA2256" w:rsidRDefault="00AA2256" w:rsidP="00AA2256">
      <w:pPr>
        <w:shd w:val="clear" w:color="auto" w:fill="FFFFFF"/>
        <w:rPr>
          <w:rFonts w:ascii="Arial" w:hAnsi="Arial" w:cs="Arial"/>
          <w:color w:val="333333"/>
          <w:sz w:val="24"/>
          <w:szCs w:val="24"/>
        </w:rPr>
      </w:pPr>
      <w:r>
        <w:rPr>
          <w:rFonts w:ascii="Arial" w:hAnsi="Arial" w:cs="Arial"/>
          <w:color w:val="333333"/>
          <w:sz w:val="24"/>
          <w:szCs w:val="24"/>
        </w:rPr>
        <w:t>Version 3 of ACARA's literacy and numeracy learning progressions have now been finalised, and this (national) project has been renamed as OFAI. OFAI aims to provide Australian teachers with innovative assessment solutions that integrate resources and data analysis tool in one online 'ecosystem'. For more information, visit the </w:t>
      </w:r>
      <w:hyperlink r:id="rId14" w:history="1">
        <w:r>
          <w:rPr>
            <w:rStyle w:val="Hyperlink"/>
            <w:rFonts w:ascii="Arial" w:hAnsi="Arial" w:cs="Arial"/>
            <w:color w:val="007CBA"/>
            <w:sz w:val="24"/>
            <w:szCs w:val="24"/>
          </w:rPr>
          <w:t>website</w:t>
        </w:r>
      </w:hyperlink>
      <w:r>
        <w:rPr>
          <w:rFonts w:ascii="Arial" w:hAnsi="Arial" w:cs="Arial"/>
          <w:color w:val="333333"/>
          <w:sz w:val="24"/>
          <w:szCs w:val="24"/>
        </w:rPr>
        <w:t>.</w:t>
      </w:r>
    </w:p>
    <w:p w14:paraId="3EBFEE97" w14:textId="77777777" w:rsidR="00AA2256" w:rsidRDefault="00AA2256" w:rsidP="00AA2256"/>
    <w:p w14:paraId="6430FDCE" w14:textId="77777777" w:rsidR="00AA2256" w:rsidRDefault="00AA2256" w:rsidP="00AA2256"/>
    <w:p w14:paraId="4685B7B4" w14:textId="77777777" w:rsidR="00E97778" w:rsidRDefault="00E97778"/>
    <w:sectPr w:rsidR="00E97778" w:rsidSect="00AA2256">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F6987"/>
    <w:multiLevelType w:val="multilevel"/>
    <w:tmpl w:val="582E6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56"/>
    <w:rsid w:val="001C1AE6"/>
    <w:rsid w:val="00AA2256"/>
    <w:rsid w:val="00E977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6EFC"/>
  <w15:chartTrackingRefBased/>
  <w15:docId w15:val="{EA4E1D92-1C00-4C68-B12F-51F33475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2256"/>
    <w:rPr>
      <w:color w:val="0563C1" w:themeColor="hyperlink"/>
      <w:u w:val="single"/>
    </w:rPr>
  </w:style>
  <w:style w:type="character" w:customStyle="1" w:styleId="file">
    <w:name w:val="file"/>
    <w:basedOn w:val="DefaultParagraphFont"/>
    <w:rsid w:val="00AA2256"/>
  </w:style>
  <w:style w:type="character" w:styleId="Strong">
    <w:name w:val="Strong"/>
    <w:basedOn w:val="DefaultParagraphFont"/>
    <w:uiPriority w:val="22"/>
    <w:qFormat/>
    <w:rsid w:val="00AA22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24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engagedlearningonline/home" TargetMode="External"/><Relationship Id="rId13" Type="http://schemas.openxmlformats.org/officeDocument/2006/relationships/hyperlink" Target="https://www.acara.edu.au/curriculum/curriculum-revie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is.wa.edu.au/sites/default/files/aiswa_media_files/Shark%20Tank%20eSchool%20Sendout%20WA_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is.wa.edu.au/event/vet-coordinators-network-meeting-training-provider-exp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is.wa.edu.au/event/term-3-primary-leaders-network-meeting" TargetMode="External"/><Relationship Id="rId4" Type="http://schemas.openxmlformats.org/officeDocument/2006/relationships/numbering" Target="numbering.xml"/><Relationship Id="rId9" Type="http://schemas.openxmlformats.org/officeDocument/2006/relationships/hyperlink" Target="https://www.youtube.com/watch?v=NWHilYL4qYc&amp;t=1s" TargetMode="External"/><Relationship Id="rId14" Type="http://schemas.openxmlformats.org/officeDocument/2006/relationships/hyperlink" Target="https://www.lpofai.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803B992E45F48B849B7AF97122A62" ma:contentTypeVersion="13" ma:contentTypeDescription="Create a new document." ma:contentTypeScope="" ma:versionID="617fd77a1c2d45daf7b53b96d22e518f">
  <xsd:schema xmlns:xsd="http://www.w3.org/2001/XMLSchema" xmlns:xs="http://www.w3.org/2001/XMLSchema" xmlns:p="http://schemas.microsoft.com/office/2006/metadata/properties" xmlns:ns3="d7d71d6f-392a-4f1f-8e32-0c134fa30cd6" xmlns:ns4="ce62c860-f000-4329-b698-f7792c8d91b7" targetNamespace="http://schemas.microsoft.com/office/2006/metadata/properties" ma:root="true" ma:fieldsID="6d41a471afd6877962f335946da11745" ns3:_="" ns4:_="">
    <xsd:import namespace="d7d71d6f-392a-4f1f-8e32-0c134fa30cd6"/>
    <xsd:import namespace="ce62c860-f000-4329-b698-f7792c8d91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71d6f-392a-4f1f-8e32-0c134fa30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62c860-f000-4329-b698-f7792c8d91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7DACF-F360-4999-821D-A665271FDD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3798C8-3471-464F-9BBC-3389A47C6E47}">
  <ds:schemaRefs>
    <ds:schemaRef ds:uri="http://schemas.microsoft.com/sharepoint/v3/contenttype/forms"/>
  </ds:schemaRefs>
</ds:datastoreItem>
</file>

<file path=customXml/itemProps3.xml><?xml version="1.0" encoding="utf-8"?>
<ds:datastoreItem xmlns:ds="http://schemas.openxmlformats.org/officeDocument/2006/customXml" ds:itemID="{1E8E8C4D-FAC6-4E9A-93E0-A11F7E39F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71d6f-392a-4f1f-8e32-0c134fa30cd6"/>
    <ds:schemaRef ds:uri="ce62c860-f000-4329-b698-f7792c8d9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cp:revision>
  <dcterms:created xsi:type="dcterms:W3CDTF">2020-08-26T06:18:00Z</dcterms:created>
  <dcterms:modified xsi:type="dcterms:W3CDTF">2020-08-26T06:28:00Z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0x0101003B8803B992E45F48B849B7AF97122A62</vt:lpwstr>
  </property>
</Properties>
</file>