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F0" w:rsidRDefault="00ED42F0" w:rsidP="00ED42F0">
      <w:pPr>
        <w:rPr>
          <w:rFonts w:eastAsia="Times New Roman"/>
        </w:rPr>
      </w:pPr>
      <w:r>
        <w:rPr>
          <w:rFonts w:eastAsia="Times New Roman"/>
        </w:rPr>
        <w:t>Dear Colleagues</w:t>
      </w:r>
      <w:proofErr w:type="gramStart"/>
      <w:r>
        <w:rPr>
          <w:rFonts w:eastAsia="Times New Roman"/>
        </w:rPr>
        <w:t>,</w:t>
      </w:r>
      <w:proofErr w:type="gramEnd"/>
      <w:r>
        <w:rPr>
          <w:rFonts w:eastAsia="Times New Roman"/>
        </w:rPr>
        <w:br/>
      </w:r>
      <w:r>
        <w:rPr>
          <w:rFonts w:eastAsia="Times New Roman"/>
        </w:rPr>
        <w:br/>
        <w:t>In the 21st Century the teaching profession has become characterised by significant pressures upon teachers. The impacts of these pressures are not yet adequately understood.</w:t>
      </w:r>
      <w:r>
        <w:rPr>
          <w:rFonts w:eastAsia="Times New Roman"/>
        </w:rPr>
        <w:br/>
      </w:r>
      <w:r>
        <w:rPr>
          <w:rFonts w:eastAsia="Times New Roman"/>
        </w:rPr>
        <w:br/>
        <w:t>We are looking for registered teachers for a study called the Emotional Experiences of Australian Teachers, and we would like to interview teachers as a part of our research.</w:t>
      </w:r>
      <w:r>
        <w:rPr>
          <w:rFonts w:eastAsia="Times New Roman"/>
        </w:rPr>
        <w:br/>
      </w:r>
      <w:r>
        <w:rPr>
          <w:rFonts w:eastAsia="Times New Roman"/>
        </w:rPr>
        <w:br/>
        <w:t>The study aims to provide insights that inform teacher education as well as policy in the teaching profession. Currently, not enough is understood about how to prepare teachers emotionally for the profession through formal teacher education. This project is being conducted in parallel with similar research in four other countries (Brazil, Chile, Ecuador and Spain), and will thus have international significance in developing an understanding of the emotional experiences of teaching.</w:t>
      </w:r>
      <w:r>
        <w:rPr>
          <w:rFonts w:eastAsia="Times New Roman"/>
        </w:rPr>
        <w:br/>
      </w:r>
      <w:r>
        <w:rPr>
          <w:rFonts w:eastAsia="Times New Roman"/>
        </w:rPr>
        <w:br/>
        <w:t>This project involves an approximately 1.5 hour interview (including a 20 minute survey) at a location that is convenient for you.</w:t>
      </w:r>
      <w:r>
        <w:rPr>
          <w:rFonts w:eastAsia="Times New Roman"/>
        </w:rPr>
        <w:br/>
      </w:r>
      <w:r>
        <w:rPr>
          <w:rFonts w:eastAsia="Times New Roman"/>
        </w:rPr>
        <w:br/>
        <w:t>Please do not hesitate to get in touch with any of the Australian members of the research team (names and email addresses listed below), and we will send you more information so that you can let us know if you would like to take part.</w:t>
      </w:r>
      <w:r>
        <w:rPr>
          <w:rFonts w:eastAsia="Times New Roman"/>
        </w:rPr>
        <w:br/>
      </w:r>
      <w:r>
        <w:rPr>
          <w:rFonts w:eastAsia="Times New Roman"/>
        </w:rPr>
        <w:br/>
        <w:t>Australian research team members:</w:t>
      </w:r>
      <w:r>
        <w:rPr>
          <w:rFonts w:eastAsia="Times New Roman"/>
        </w:rPr>
        <w:br/>
        <w:t xml:space="preserve">• Dr Nick Kelly, Queensland University of Technology (email: </w:t>
      </w:r>
      <w:hyperlink r:id="rId4" w:history="1">
        <w:r>
          <w:rPr>
            <w:rStyle w:val="Hyperlink"/>
            <w:rFonts w:eastAsia="Times New Roman"/>
          </w:rPr>
          <w:t>nick.kelly@qut.edu.au</w:t>
        </w:r>
      </w:hyperlink>
      <w:r>
        <w:rPr>
          <w:rFonts w:eastAsia="Times New Roman"/>
        </w:rPr>
        <w:t>)</w:t>
      </w:r>
      <w:r>
        <w:rPr>
          <w:rFonts w:eastAsia="Times New Roman"/>
        </w:rPr>
        <w:br/>
        <w:t xml:space="preserve">• Professor Patrick Danaher, University of Southern Queensland (email: </w:t>
      </w:r>
      <w:hyperlink r:id="rId5" w:history="1">
        <w:r>
          <w:rPr>
            <w:rStyle w:val="Hyperlink"/>
            <w:rFonts w:eastAsia="Times New Roman"/>
          </w:rPr>
          <w:t>Patrick.Danaher@usq.edu.au</w:t>
        </w:r>
      </w:hyperlink>
      <w:r>
        <w:rPr>
          <w:rFonts w:eastAsia="Times New Roman"/>
        </w:rPr>
        <w:t>)</w:t>
      </w:r>
      <w:r>
        <w:rPr>
          <w:rFonts w:eastAsia="Times New Roman"/>
        </w:rPr>
        <w:br/>
        <w:t xml:space="preserve">• Professor Bobby </w:t>
      </w:r>
      <w:proofErr w:type="spellStart"/>
      <w:r>
        <w:rPr>
          <w:rFonts w:eastAsia="Times New Roman"/>
        </w:rPr>
        <w:t>Harreveld</w:t>
      </w:r>
      <w:proofErr w:type="spellEnd"/>
      <w:r>
        <w:rPr>
          <w:rFonts w:eastAsia="Times New Roman"/>
        </w:rPr>
        <w:t xml:space="preserve">, Central Queensland University (email: </w:t>
      </w:r>
      <w:hyperlink r:id="rId6" w:history="1">
        <w:r>
          <w:rPr>
            <w:rStyle w:val="Hyperlink"/>
            <w:rFonts w:eastAsia="Times New Roman"/>
          </w:rPr>
          <w:t>b.harreveld@usq.edu.au</w:t>
        </w:r>
      </w:hyperlink>
      <w:proofErr w:type="gramStart"/>
      <w:r>
        <w:rPr>
          <w:rFonts w:eastAsia="Times New Roman"/>
        </w:rPr>
        <w:t>)</w:t>
      </w:r>
      <w:proofErr w:type="gramEnd"/>
      <w:r>
        <w:rPr>
          <w:rFonts w:eastAsia="Times New Roman"/>
        </w:rPr>
        <w:br/>
        <w:t xml:space="preserve">• Dr Karen Peel, University of Southern Queensland (email: </w:t>
      </w:r>
      <w:hyperlink r:id="rId7" w:history="1">
        <w:r>
          <w:rPr>
            <w:rStyle w:val="Hyperlink"/>
            <w:rFonts w:eastAsia="Times New Roman"/>
          </w:rPr>
          <w:t>Karen.Peel@usq.edu.au</w:t>
        </w:r>
      </w:hyperlink>
      <w:r>
        <w:rPr>
          <w:rFonts w:eastAsia="Times New Roman"/>
        </w:rPr>
        <w:t>)</w:t>
      </w:r>
      <w:r>
        <w:rPr>
          <w:rFonts w:eastAsia="Times New Roman"/>
        </w:rPr>
        <w:br/>
        <w:t xml:space="preserve">• Dr Debbie Mulligan, University of Southern Queensland (email: </w:t>
      </w:r>
      <w:hyperlink r:id="rId8" w:history="1">
        <w:r>
          <w:rPr>
            <w:rStyle w:val="Hyperlink"/>
            <w:rFonts w:eastAsia="Times New Roman"/>
          </w:rPr>
          <w:t>dmull02@gmail.com</w:t>
        </w:r>
      </w:hyperlink>
      <w:r>
        <w:rPr>
          <w:rFonts w:eastAsia="Times New Roman"/>
        </w:rPr>
        <w:t>)</w:t>
      </w:r>
      <w:r>
        <w:rPr>
          <w:rFonts w:eastAsia="Times New Roman"/>
        </w:rPr>
        <w:br/>
      </w:r>
      <w:r>
        <w:rPr>
          <w:rFonts w:eastAsia="Times New Roman"/>
        </w:rPr>
        <w:br/>
        <w:t xml:space="preserve">This project has received ethics approval from the University of Southern Queensland Human Research Ethics Committee (H18REA161). If you have any concerns or complaints about the ethical conduct of the project, you may contact the University of Southern Queensland Ethics Coordinator on (07) 4631 2690 or email </w:t>
      </w:r>
      <w:hyperlink r:id="rId9" w:history="1">
        <w:r>
          <w:rPr>
            <w:rStyle w:val="Hyperlink"/>
            <w:rFonts w:eastAsia="Times New Roman"/>
          </w:rPr>
          <w:t>ethics@usq.edu.au</w:t>
        </w:r>
      </w:hyperlink>
      <w:r>
        <w:rPr>
          <w:rFonts w:eastAsia="Times New Roman"/>
        </w:rPr>
        <w:t>.</w:t>
      </w:r>
      <w:r>
        <w:rPr>
          <w:rFonts w:eastAsia="Times New Roman"/>
        </w:rPr>
        <w:br/>
      </w:r>
      <w:r>
        <w:rPr>
          <w:rFonts w:eastAsia="Times New Roman"/>
        </w:rPr>
        <w:br/>
        <w:t>Thanking you for your time.</w:t>
      </w:r>
      <w:r>
        <w:rPr>
          <w:rFonts w:eastAsia="Times New Roman"/>
        </w:rPr>
        <w:br/>
      </w:r>
      <w:r>
        <w:rPr>
          <w:rFonts w:eastAsia="Times New Roman"/>
        </w:rPr>
        <w:br/>
        <w:t>Yours sincerely,</w:t>
      </w:r>
      <w:r>
        <w:rPr>
          <w:rFonts w:eastAsia="Times New Roman"/>
        </w:rPr>
        <w:br/>
      </w:r>
      <w:r>
        <w:rPr>
          <w:rFonts w:eastAsia="Times New Roman"/>
        </w:rPr>
        <w:br/>
        <w:t>Patrick Alan Danaher</w:t>
      </w:r>
      <w:r>
        <w:rPr>
          <w:rFonts w:eastAsia="Times New Roman"/>
        </w:rPr>
        <w:br/>
        <w:t xml:space="preserve">Email: </w:t>
      </w:r>
      <w:hyperlink r:id="rId10" w:history="1">
        <w:r>
          <w:rPr>
            <w:rStyle w:val="Hyperlink"/>
            <w:rFonts w:eastAsia="Times New Roman"/>
          </w:rPr>
          <w:t>patrick.danaher@usq.edu.au</w:t>
        </w:r>
      </w:hyperlink>
      <w:r>
        <w:rPr>
          <w:rFonts w:eastAsia="Times New Roman"/>
        </w:rPr>
        <w:br/>
      </w:r>
      <w:hyperlink r:id="rId11" w:history="1">
        <w:r>
          <w:rPr>
            <w:rStyle w:val="Hyperlink"/>
            <w:rFonts w:eastAsia="Times New Roman"/>
          </w:rPr>
          <w:t>https://staffprofile.usq.edu.au/profile/patrick-danaher</w:t>
        </w:r>
      </w:hyperlink>
      <w:r>
        <w:rPr>
          <w:rFonts w:eastAsia="Times New Roman"/>
        </w:rPr>
        <w:br/>
        <w:t xml:space="preserve">Investigating the relationship between teacher narratives and resilience: </w:t>
      </w:r>
      <w:hyperlink r:id="rId12" w:history="1">
        <w:r>
          <w:rPr>
            <w:rStyle w:val="Hyperlink"/>
            <w:rFonts w:eastAsia="Times New Roman"/>
          </w:rPr>
          <w:t>http://www.narr.es/</w:t>
        </w:r>
      </w:hyperlink>
      <w:r>
        <w:rPr>
          <w:rFonts w:eastAsia="Times New Roman"/>
        </w:rPr>
        <w:br/>
      </w:r>
      <w:r>
        <w:rPr>
          <w:rFonts w:eastAsia="Times New Roman"/>
        </w:rPr>
        <w:br/>
      </w:r>
      <w:r>
        <w:rPr>
          <w:rFonts w:eastAsia="Times New Roman"/>
        </w:rPr>
        <w:br/>
        <w:t>_____________________________________________________________</w:t>
      </w:r>
      <w:r>
        <w:rPr>
          <w:rFonts w:eastAsia="Times New Roman"/>
        </w:rPr>
        <w:br/>
      </w:r>
      <w:bookmarkStart w:id="0" w:name="_GoBack"/>
      <w:bookmarkEnd w:id="0"/>
    </w:p>
    <w:p w:rsidR="00E90E2F" w:rsidRDefault="00E90E2F"/>
    <w:sectPr w:rsidR="00E90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F0"/>
    <w:rsid w:val="00E90E2F"/>
    <w:rsid w:val="00ED4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5BE20-2BCC-48E5-8D80-82EFB3EC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F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ull02@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ren.Peel@usq.edu.au" TargetMode="External"/><Relationship Id="rId12" Type="http://schemas.openxmlformats.org/officeDocument/2006/relationships/hyperlink" Target="https://protect-au.mimecast.com/s/NWKwC6X15RtxjLEi5Tgtn?domain=nar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harreveld@usq.edu.au" TargetMode="External"/><Relationship Id="rId11" Type="http://schemas.openxmlformats.org/officeDocument/2006/relationships/hyperlink" Target="https://protect-au.mimecast.com/s/ixgRC5QZ59FO5kocyFaM2?domain=staffprofile.usq.edu.au" TargetMode="External"/><Relationship Id="rId5" Type="http://schemas.openxmlformats.org/officeDocument/2006/relationships/hyperlink" Target="mailto:Patrick.Danaher@usq.edu.au" TargetMode="External"/><Relationship Id="rId10" Type="http://schemas.openxmlformats.org/officeDocument/2006/relationships/hyperlink" Target="mailto:patrick.danaher@usq.edu.au" TargetMode="External"/><Relationship Id="rId4" Type="http://schemas.openxmlformats.org/officeDocument/2006/relationships/hyperlink" Target="mailto:nick.kelly@qut.edu.au" TargetMode="External"/><Relationship Id="rId9" Type="http://schemas.openxmlformats.org/officeDocument/2006/relationships/hyperlink" Target="mailto:ethics@usq.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AISWA</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Minal Patel</dc:creator>
  <cp:keywords/>
  <dc:description/>
  <cp:lastModifiedBy>Minal Patel</cp:lastModifiedBy>
  <cp:revision>1</cp:revision>
  <dcterms:created xsi:type="dcterms:W3CDTF">2019-06-06T02:47:00Z</dcterms:created>
  <dcterms:modified xsi:type="dcterms:W3CDTF">2019-06-06T02:47:00Z</dcterms:modified>
</cp:coreProperties>
</file>