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CE" w:rsidRDefault="00172FA3" w:rsidP="003410A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</w:t>
      </w:r>
      <w:r w:rsidR="003410A9" w:rsidRPr="001F54ED">
        <w:rPr>
          <w:rFonts w:ascii="Arial" w:hAnsi="Arial" w:cs="Arial"/>
          <w:b/>
          <w:sz w:val="24"/>
          <w:szCs w:val="24"/>
        </w:rPr>
        <w:t>RIGHTPATH</w:t>
      </w:r>
      <w:r w:rsidR="00714CCE">
        <w:rPr>
          <w:rFonts w:ascii="Arial" w:hAnsi="Arial" w:cs="Arial"/>
          <w:b/>
          <w:sz w:val="24"/>
          <w:szCs w:val="24"/>
        </w:rPr>
        <w:tab/>
      </w:r>
    </w:p>
    <w:p w:rsidR="003410A9" w:rsidRPr="001F54ED" w:rsidRDefault="00714CCE" w:rsidP="003410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FOR SCHOOLS</w:t>
      </w:r>
      <w:r w:rsidR="00172FA3">
        <w:rPr>
          <w:rFonts w:ascii="Arial" w:hAnsi="Arial" w:cs="Arial"/>
          <w:b/>
          <w:sz w:val="24"/>
          <w:szCs w:val="24"/>
        </w:rPr>
        <w:t xml:space="preserve"> – 5 SEPTEMBER 2018</w:t>
      </w:r>
    </w:p>
    <w:p w:rsidR="0060658E" w:rsidRPr="00FA72E0" w:rsidRDefault="0060658E" w:rsidP="003410A9">
      <w:pPr>
        <w:rPr>
          <w:rFonts w:ascii="Arial" w:hAnsi="Arial" w:cs="Arial"/>
          <w:b/>
          <w:sz w:val="22"/>
          <w:szCs w:val="22"/>
        </w:rPr>
      </w:pPr>
    </w:p>
    <w:p w:rsidR="003410A9" w:rsidRPr="00714CCE" w:rsidRDefault="003410A9" w:rsidP="00172FA3">
      <w:pPr>
        <w:ind w:left="567" w:right="567"/>
        <w:rPr>
          <w:rFonts w:asciiTheme="minorHAnsi" w:hAnsiTheme="minorHAnsi" w:cstheme="minorHAnsi"/>
          <w:sz w:val="22"/>
          <w:szCs w:val="22"/>
        </w:rPr>
      </w:pPr>
      <w:r w:rsidRPr="00714CCE">
        <w:rPr>
          <w:rFonts w:asciiTheme="minorHAnsi" w:hAnsiTheme="minorHAnsi" w:cstheme="minorHAnsi"/>
          <w:sz w:val="22"/>
          <w:szCs w:val="22"/>
        </w:rPr>
        <w:t xml:space="preserve">The School Curriculum and Standards Authority (the Authority) purchased the licence for Brightpath Assessment software </w:t>
      </w:r>
      <w:r w:rsidR="00714CCE">
        <w:rPr>
          <w:rFonts w:asciiTheme="minorHAnsi" w:hAnsiTheme="minorHAnsi" w:cstheme="minorHAnsi"/>
          <w:sz w:val="22"/>
          <w:szCs w:val="22"/>
        </w:rPr>
        <w:t xml:space="preserve">in 2015 </w:t>
      </w:r>
      <w:r w:rsidRPr="00714CCE">
        <w:rPr>
          <w:rFonts w:asciiTheme="minorHAnsi" w:hAnsiTheme="minorHAnsi" w:cstheme="minorHAnsi"/>
          <w:sz w:val="22"/>
          <w:szCs w:val="22"/>
        </w:rPr>
        <w:t xml:space="preserve">with the intent of providing all schools in Western Australia with access to the support that Brightpath affords to classroom teachers and administrators.  </w:t>
      </w:r>
      <w:r w:rsidR="00714CCE">
        <w:rPr>
          <w:rFonts w:asciiTheme="minorHAnsi" w:hAnsiTheme="minorHAnsi" w:cstheme="minorHAnsi"/>
          <w:sz w:val="22"/>
          <w:szCs w:val="22"/>
        </w:rPr>
        <w:t>Currently, in excess of 500 schools are registered with the Authority to use Brightpath.</w:t>
      </w:r>
    </w:p>
    <w:p w:rsidR="003410A9" w:rsidRPr="00714CCE" w:rsidRDefault="003410A9" w:rsidP="00172FA3">
      <w:pPr>
        <w:ind w:left="567" w:right="567"/>
        <w:rPr>
          <w:rFonts w:asciiTheme="minorHAnsi" w:hAnsiTheme="minorHAnsi" w:cstheme="minorHAnsi"/>
          <w:sz w:val="22"/>
          <w:szCs w:val="22"/>
        </w:rPr>
      </w:pPr>
    </w:p>
    <w:p w:rsidR="003410A9" w:rsidRPr="00714CCE" w:rsidRDefault="003410A9" w:rsidP="00172FA3">
      <w:pPr>
        <w:ind w:left="567" w:right="567"/>
        <w:rPr>
          <w:rFonts w:asciiTheme="minorHAnsi" w:hAnsiTheme="minorHAnsi" w:cstheme="minorHAnsi"/>
          <w:sz w:val="22"/>
          <w:szCs w:val="22"/>
        </w:rPr>
      </w:pPr>
      <w:r w:rsidRPr="00714CCE">
        <w:rPr>
          <w:rFonts w:asciiTheme="minorHAnsi" w:hAnsiTheme="minorHAnsi" w:cstheme="minorHAnsi"/>
          <w:sz w:val="22"/>
          <w:szCs w:val="22"/>
        </w:rPr>
        <w:t>Brightpath is assessment and reporting software that allows teachers to make reliable assessments of student achievements in a range of areas based on classroom assessment tasks.  It facilitates the efficient and systematic collection of school-wide data to support rigorous evaluation both of teaching and learning.</w:t>
      </w:r>
      <w:r w:rsidR="00841793">
        <w:rPr>
          <w:rFonts w:asciiTheme="minorHAnsi" w:hAnsiTheme="minorHAnsi" w:cstheme="minorHAnsi"/>
          <w:sz w:val="22"/>
          <w:szCs w:val="22"/>
        </w:rPr>
        <w:t xml:space="preserve">  </w:t>
      </w:r>
      <w:r w:rsidRPr="00714CCE">
        <w:rPr>
          <w:rFonts w:asciiTheme="minorHAnsi" w:hAnsiTheme="minorHAnsi" w:cstheme="minorHAnsi"/>
          <w:sz w:val="22"/>
          <w:szCs w:val="22"/>
        </w:rPr>
        <w:t>The software records the results of assessments and reports a range of formative and summative information to teachers and principals.  This provides an informed basis for developing teaching programs targeting the needs of individual students.</w:t>
      </w:r>
    </w:p>
    <w:p w:rsidR="003410A9" w:rsidRPr="00714CCE" w:rsidRDefault="003410A9" w:rsidP="00172FA3">
      <w:pPr>
        <w:ind w:left="567" w:right="567"/>
        <w:rPr>
          <w:rFonts w:asciiTheme="minorHAnsi" w:hAnsiTheme="minorHAnsi" w:cstheme="minorHAnsi"/>
          <w:sz w:val="22"/>
          <w:szCs w:val="22"/>
        </w:rPr>
      </w:pPr>
    </w:p>
    <w:p w:rsidR="00365CFE" w:rsidRPr="00714CCE" w:rsidRDefault="00365CFE" w:rsidP="00172FA3">
      <w:pPr>
        <w:ind w:left="567" w:right="567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 xml:space="preserve">The Authority will meet the cost of access to the </w:t>
      </w:r>
      <w:r w:rsidRPr="00172FA3">
        <w:rPr>
          <w:rFonts w:asciiTheme="minorHAnsi" w:hAnsiTheme="minorHAnsi" w:cstheme="minorHAnsi"/>
          <w:sz w:val="22"/>
          <w:szCs w:val="22"/>
          <w:lang w:val="en"/>
        </w:rPr>
        <w:t xml:space="preserve">Brightpath </w:t>
      </w:r>
      <w:r w:rsidRPr="00714CCE">
        <w:rPr>
          <w:rFonts w:asciiTheme="minorHAnsi" w:hAnsiTheme="minorHAnsi" w:cstheme="minorHAnsi"/>
          <w:sz w:val="22"/>
          <w:szCs w:val="22"/>
          <w:lang w:val="en"/>
        </w:rPr>
        <w:t>Basic Package for schools wishing to participate in the project. This includes unlimited access to the assessment process for all scales, and access to the following central reports:</w:t>
      </w:r>
    </w:p>
    <w:p w:rsidR="00365CFE" w:rsidRPr="00714CCE" w:rsidRDefault="00365CFE" w:rsidP="00172FA3">
      <w:pPr>
        <w:pStyle w:val="ListParagraph"/>
        <w:numPr>
          <w:ilvl w:val="0"/>
          <w:numId w:val="49"/>
        </w:numPr>
        <w:overflowPunct/>
        <w:autoSpaceDE/>
        <w:autoSpaceDN/>
        <w:adjustRightInd/>
        <w:spacing w:line="259" w:lineRule="auto"/>
        <w:ind w:left="927" w:right="567"/>
        <w:textAlignment w:val="auto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>Results</w:t>
      </w:r>
    </w:p>
    <w:p w:rsidR="00365CFE" w:rsidRPr="00714CCE" w:rsidRDefault="00365CFE" w:rsidP="00172FA3">
      <w:pPr>
        <w:pStyle w:val="ListParagraph"/>
        <w:numPr>
          <w:ilvl w:val="0"/>
          <w:numId w:val="49"/>
        </w:numPr>
        <w:overflowPunct/>
        <w:autoSpaceDE/>
        <w:autoSpaceDN/>
        <w:adjustRightInd/>
        <w:spacing w:after="160" w:line="259" w:lineRule="auto"/>
        <w:ind w:left="927" w:right="567"/>
        <w:textAlignment w:val="auto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>Performance profile</w:t>
      </w:r>
    </w:p>
    <w:p w:rsidR="00365CFE" w:rsidRPr="00714CCE" w:rsidRDefault="00365CFE" w:rsidP="00172FA3">
      <w:pPr>
        <w:pStyle w:val="ListParagraph"/>
        <w:numPr>
          <w:ilvl w:val="0"/>
          <w:numId w:val="49"/>
        </w:numPr>
        <w:overflowPunct/>
        <w:autoSpaceDE/>
        <w:autoSpaceDN/>
        <w:adjustRightInd/>
        <w:spacing w:after="160" w:line="259" w:lineRule="auto"/>
        <w:ind w:left="927" w:right="567"/>
        <w:textAlignment w:val="auto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>Teaching points</w:t>
      </w:r>
    </w:p>
    <w:p w:rsidR="00365CFE" w:rsidRPr="00714CCE" w:rsidRDefault="00365CFE" w:rsidP="00172FA3">
      <w:pPr>
        <w:ind w:left="567" w:right="567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>Workshop materials are also provided to support school leaders in up-skilling their staff.</w:t>
      </w:r>
    </w:p>
    <w:p w:rsidR="003410A9" w:rsidRPr="00714CCE" w:rsidRDefault="003410A9" w:rsidP="00172FA3">
      <w:pPr>
        <w:ind w:left="567" w:right="567"/>
        <w:rPr>
          <w:rFonts w:asciiTheme="minorHAnsi" w:hAnsiTheme="minorHAnsi" w:cstheme="minorHAnsi"/>
          <w:sz w:val="22"/>
          <w:szCs w:val="22"/>
        </w:rPr>
      </w:pPr>
    </w:p>
    <w:p w:rsidR="003410A9" w:rsidRPr="00714CCE" w:rsidRDefault="003410A9" w:rsidP="006D2576">
      <w:pPr>
        <w:ind w:left="567" w:right="567"/>
        <w:rPr>
          <w:rFonts w:asciiTheme="minorHAnsi" w:hAnsiTheme="minorHAnsi" w:cstheme="minorHAnsi"/>
          <w:sz w:val="22"/>
          <w:szCs w:val="22"/>
        </w:rPr>
      </w:pPr>
      <w:r w:rsidRPr="00714CCE">
        <w:rPr>
          <w:rFonts w:asciiTheme="minorHAnsi" w:hAnsiTheme="minorHAnsi" w:cstheme="minorHAnsi"/>
          <w:sz w:val="22"/>
          <w:szCs w:val="22"/>
        </w:rPr>
        <w:t xml:space="preserve">Schools that are interested in the trial </w:t>
      </w:r>
      <w:r w:rsidR="00714CCE">
        <w:rPr>
          <w:rFonts w:asciiTheme="minorHAnsi" w:hAnsiTheme="minorHAnsi" w:cstheme="minorHAnsi"/>
          <w:sz w:val="22"/>
          <w:szCs w:val="22"/>
        </w:rPr>
        <w:t>should consider the following criteria for participation</w:t>
      </w:r>
      <w:r w:rsidRPr="00714CCE">
        <w:rPr>
          <w:rFonts w:asciiTheme="minorHAnsi" w:hAnsiTheme="minorHAnsi" w:cstheme="minorHAnsi"/>
          <w:sz w:val="22"/>
          <w:szCs w:val="22"/>
        </w:rPr>
        <w:t>.</w:t>
      </w:r>
    </w:p>
    <w:p w:rsidR="003410A9" w:rsidRPr="00714CCE" w:rsidRDefault="003410A9" w:rsidP="00172FA3">
      <w:pPr>
        <w:ind w:right="567" w:firstLine="547"/>
        <w:rPr>
          <w:rFonts w:asciiTheme="minorHAnsi" w:hAnsiTheme="minorHAnsi" w:cstheme="minorHAnsi"/>
          <w:sz w:val="22"/>
          <w:szCs w:val="22"/>
        </w:rPr>
      </w:pPr>
      <w:r w:rsidRPr="00714CCE">
        <w:rPr>
          <w:rFonts w:asciiTheme="minorHAnsi" w:hAnsiTheme="minorHAnsi" w:cstheme="minorHAnsi"/>
          <w:sz w:val="22"/>
          <w:szCs w:val="22"/>
        </w:rPr>
        <w:t>The school leadership team commits to:</w:t>
      </w:r>
    </w:p>
    <w:p w:rsidR="003410A9" w:rsidRPr="00714CCE" w:rsidRDefault="003410A9" w:rsidP="00172FA3">
      <w:pPr>
        <w:numPr>
          <w:ilvl w:val="0"/>
          <w:numId w:val="48"/>
        </w:numPr>
        <w:overflowPunct/>
        <w:autoSpaceDE/>
        <w:autoSpaceDN/>
        <w:adjustRightInd/>
        <w:ind w:left="907" w:right="567"/>
        <w:textAlignment w:val="auto"/>
        <w:rPr>
          <w:rFonts w:asciiTheme="minorHAnsi" w:hAnsiTheme="minorHAnsi" w:cstheme="minorHAnsi"/>
          <w:sz w:val="22"/>
          <w:szCs w:val="22"/>
        </w:rPr>
      </w:pPr>
      <w:r w:rsidRPr="00714CCE">
        <w:rPr>
          <w:rFonts w:asciiTheme="minorHAnsi" w:hAnsiTheme="minorHAnsi" w:cstheme="minorHAnsi"/>
          <w:sz w:val="22"/>
          <w:szCs w:val="22"/>
        </w:rPr>
        <w:t xml:space="preserve">Implementation of </w:t>
      </w:r>
      <w:r w:rsidR="00714CCE">
        <w:rPr>
          <w:rFonts w:asciiTheme="minorHAnsi" w:hAnsiTheme="minorHAnsi" w:cstheme="minorHAnsi"/>
          <w:sz w:val="22"/>
          <w:szCs w:val="22"/>
        </w:rPr>
        <w:t xml:space="preserve">this </w:t>
      </w:r>
      <w:r w:rsidRPr="00714CCE">
        <w:rPr>
          <w:rFonts w:asciiTheme="minorHAnsi" w:hAnsiTheme="minorHAnsi" w:cstheme="minorHAnsi"/>
          <w:sz w:val="22"/>
          <w:szCs w:val="22"/>
        </w:rPr>
        <w:t>new initiative;</w:t>
      </w:r>
    </w:p>
    <w:p w:rsidR="003410A9" w:rsidRDefault="003410A9" w:rsidP="00172FA3">
      <w:pPr>
        <w:numPr>
          <w:ilvl w:val="0"/>
          <w:numId w:val="48"/>
        </w:numPr>
        <w:overflowPunct/>
        <w:autoSpaceDE/>
        <w:autoSpaceDN/>
        <w:adjustRightInd/>
        <w:ind w:left="907" w:right="567"/>
        <w:textAlignment w:val="auto"/>
        <w:rPr>
          <w:rFonts w:asciiTheme="minorHAnsi" w:hAnsiTheme="minorHAnsi" w:cstheme="minorHAnsi"/>
          <w:sz w:val="22"/>
          <w:szCs w:val="22"/>
        </w:rPr>
      </w:pPr>
      <w:r w:rsidRPr="00714CCE">
        <w:rPr>
          <w:rFonts w:asciiTheme="minorHAnsi" w:hAnsiTheme="minorHAnsi" w:cstheme="minorHAnsi"/>
          <w:sz w:val="22"/>
          <w:szCs w:val="22"/>
        </w:rPr>
        <w:t xml:space="preserve">Provision of appropriate </w:t>
      </w:r>
      <w:r w:rsidR="00714CCE">
        <w:rPr>
          <w:rFonts w:asciiTheme="minorHAnsi" w:hAnsiTheme="minorHAnsi" w:cstheme="minorHAnsi"/>
          <w:sz w:val="22"/>
          <w:szCs w:val="22"/>
        </w:rPr>
        <w:t xml:space="preserve">training and </w:t>
      </w:r>
      <w:r w:rsidRPr="00714CCE">
        <w:rPr>
          <w:rFonts w:asciiTheme="minorHAnsi" w:hAnsiTheme="minorHAnsi" w:cstheme="minorHAnsi"/>
          <w:sz w:val="22"/>
          <w:szCs w:val="22"/>
        </w:rPr>
        <w:t>support to their teachers;</w:t>
      </w:r>
    </w:p>
    <w:p w:rsidR="00714CCE" w:rsidRPr="00714CCE" w:rsidRDefault="00714CCE" w:rsidP="00172FA3">
      <w:pPr>
        <w:numPr>
          <w:ilvl w:val="0"/>
          <w:numId w:val="48"/>
        </w:numPr>
        <w:overflowPunct/>
        <w:autoSpaceDE/>
        <w:autoSpaceDN/>
        <w:adjustRightInd/>
        <w:ind w:left="907" w:right="567"/>
        <w:textAlignment w:val="auto"/>
        <w:rPr>
          <w:rFonts w:asciiTheme="minorHAnsi" w:hAnsiTheme="minorHAnsi" w:cstheme="minorHAnsi"/>
          <w:sz w:val="22"/>
          <w:szCs w:val="22"/>
        </w:rPr>
      </w:pPr>
      <w:r w:rsidRPr="00714CCE">
        <w:rPr>
          <w:rFonts w:asciiTheme="minorHAnsi" w:hAnsiTheme="minorHAnsi" w:cstheme="minorHAnsi"/>
          <w:sz w:val="22"/>
          <w:szCs w:val="22"/>
        </w:rPr>
        <w:t>Assess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714CCE">
        <w:rPr>
          <w:rFonts w:asciiTheme="minorHAnsi" w:hAnsiTheme="minorHAnsi" w:cstheme="minorHAnsi"/>
          <w:sz w:val="22"/>
          <w:szCs w:val="22"/>
        </w:rPr>
        <w:t xml:space="preserve"> students at least once </w:t>
      </w:r>
      <w:r>
        <w:rPr>
          <w:rFonts w:asciiTheme="minorHAnsi" w:hAnsiTheme="minorHAnsi" w:cstheme="minorHAnsi"/>
          <w:sz w:val="22"/>
          <w:szCs w:val="22"/>
        </w:rPr>
        <w:t>each semester; and</w:t>
      </w:r>
    </w:p>
    <w:p w:rsidR="00365CFE" w:rsidRPr="00714CCE" w:rsidRDefault="003410A9" w:rsidP="00172FA3">
      <w:pPr>
        <w:numPr>
          <w:ilvl w:val="0"/>
          <w:numId w:val="48"/>
        </w:numPr>
        <w:overflowPunct/>
        <w:autoSpaceDE/>
        <w:autoSpaceDN/>
        <w:adjustRightInd/>
        <w:ind w:left="907" w:right="567"/>
        <w:textAlignment w:val="auto"/>
        <w:rPr>
          <w:rFonts w:asciiTheme="minorHAnsi" w:hAnsiTheme="minorHAnsi" w:cstheme="minorHAnsi"/>
          <w:sz w:val="22"/>
          <w:szCs w:val="22"/>
        </w:rPr>
      </w:pPr>
      <w:r w:rsidRPr="00714CCE">
        <w:rPr>
          <w:rFonts w:asciiTheme="minorHAnsi" w:hAnsiTheme="minorHAnsi" w:cstheme="minorHAnsi"/>
          <w:sz w:val="22"/>
          <w:szCs w:val="22"/>
        </w:rPr>
        <w:t>Submit student</w:t>
      </w:r>
      <w:r w:rsidR="006D2576">
        <w:rPr>
          <w:rFonts w:asciiTheme="minorHAnsi" w:hAnsiTheme="minorHAnsi" w:cstheme="minorHAnsi"/>
          <w:sz w:val="22"/>
          <w:szCs w:val="22"/>
        </w:rPr>
        <w:t xml:space="preserve"> </w:t>
      </w:r>
      <w:r w:rsidRPr="00714CCE">
        <w:rPr>
          <w:rFonts w:asciiTheme="minorHAnsi" w:hAnsiTheme="minorHAnsi" w:cstheme="minorHAnsi"/>
          <w:sz w:val="22"/>
          <w:szCs w:val="22"/>
        </w:rPr>
        <w:t xml:space="preserve">and </w:t>
      </w:r>
      <w:r w:rsidR="00365CFE" w:rsidRPr="00714CCE">
        <w:rPr>
          <w:rFonts w:asciiTheme="minorHAnsi" w:hAnsiTheme="minorHAnsi" w:cstheme="minorHAnsi"/>
          <w:sz w:val="22"/>
          <w:szCs w:val="22"/>
        </w:rPr>
        <w:t xml:space="preserve">teacher </w:t>
      </w:r>
      <w:r w:rsidR="00714CCE">
        <w:rPr>
          <w:rFonts w:asciiTheme="minorHAnsi" w:hAnsiTheme="minorHAnsi" w:cstheme="minorHAnsi"/>
          <w:sz w:val="22"/>
          <w:szCs w:val="22"/>
        </w:rPr>
        <w:t>data</w:t>
      </w:r>
      <w:r w:rsidR="00365CFE" w:rsidRPr="00714CCE">
        <w:rPr>
          <w:rFonts w:asciiTheme="minorHAnsi" w:hAnsiTheme="minorHAnsi" w:cstheme="minorHAnsi"/>
          <w:sz w:val="22"/>
          <w:szCs w:val="22"/>
        </w:rPr>
        <w:t xml:space="preserve"> to the Authority by the advertised due dates.</w:t>
      </w:r>
    </w:p>
    <w:p w:rsidR="00365CFE" w:rsidRPr="00714CCE" w:rsidRDefault="00365CFE" w:rsidP="00172FA3">
      <w:pPr>
        <w:overflowPunct/>
        <w:autoSpaceDE/>
        <w:autoSpaceDN/>
        <w:adjustRightInd/>
        <w:ind w:left="567" w:right="567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841793" w:rsidRPr="00714CCE" w:rsidRDefault="003410A9" w:rsidP="00172FA3">
      <w:pPr>
        <w:overflowPunct/>
        <w:autoSpaceDE/>
        <w:autoSpaceDN/>
        <w:adjustRightInd/>
        <w:ind w:left="567" w:right="567"/>
        <w:textAlignment w:val="auto"/>
        <w:rPr>
          <w:rFonts w:asciiTheme="minorHAnsi" w:hAnsiTheme="minorHAnsi" w:cstheme="minorHAnsi"/>
          <w:sz w:val="22"/>
          <w:szCs w:val="22"/>
        </w:rPr>
      </w:pPr>
      <w:r w:rsidRPr="00714CCE">
        <w:rPr>
          <w:rFonts w:asciiTheme="minorHAnsi" w:hAnsiTheme="minorHAnsi" w:cstheme="minorHAnsi"/>
          <w:sz w:val="22"/>
          <w:szCs w:val="22"/>
        </w:rPr>
        <w:t>* The school can select which assessments/Teacher’s Rulers they wish to use during the year.  It is recommended that only one ruler is used per sub-set of students per year (e</w:t>
      </w:r>
      <w:r w:rsidR="00172FA3">
        <w:rPr>
          <w:rFonts w:asciiTheme="minorHAnsi" w:hAnsiTheme="minorHAnsi" w:cstheme="minorHAnsi"/>
          <w:sz w:val="22"/>
          <w:szCs w:val="22"/>
        </w:rPr>
        <w:t>.</w:t>
      </w:r>
      <w:r w:rsidRPr="00714CCE">
        <w:rPr>
          <w:rFonts w:asciiTheme="minorHAnsi" w:hAnsiTheme="minorHAnsi" w:cstheme="minorHAnsi"/>
          <w:sz w:val="22"/>
          <w:szCs w:val="22"/>
        </w:rPr>
        <w:t>g</w:t>
      </w:r>
      <w:r w:rsidR="00172FA3">
        <w:rPr>
          <w:rFonts w:asciiTheme="minorHAnsi" w:hAnsiTheme="minorHAnsi" w:cstheme="minorHAnsi"/>
          <w:sz w:val="22"/>
          <w:szCs w:val="22"/>
        </w:rPr>
        <w:t>.</w:t>
      </w:r>
      <w:r w:rsidRPr="00714CCE">
        <w:rPr>
          <w:rFonts w:asciiTheme="minorHAnsi" w:hAnsiTheme="minorHAnsi" w:cstheme="minorHAnsi"/>
          <w:sz w:val="22"/>
          <w:szCs w:val="22"/>
        </w:rPr>
        <w:t xml:space="preserve"> upper primary</w:t>
      </w:r>
      <w:r w:rsidR="00714CCE">
        <w:rPr>
          <w:rFonts w:asciiTheme="minorHAnsi" w:hAnsiTheme="minorHAnsi" w:cstheme="minorHAnsi"/>
          <w:sz w:val="22"/>
          <w:szCs w:val="22"/>
        </w:rPr>
        <w:t xml:space="preserve"> - Narrative</w:t>
      </w:r>
      <w:r w:rsidRPr="00714CCE">
        <w:rPr>
          <w:rFonts w:asciiTheme="minorHAnsi" w:hAnsiTheme="minorHAnsi" w:cstheme="minorHAnsi"/>
          <w:sz w:val="22"/>
          <w:szCs w:val="22"/>
        </w:rPr>
        <w:t>) to ensure that student growth can be tracked.</w:t>
      </w:r>
    </w:p>
    <w:p w:rsidR="00172FA3" w:rsidRPr="00714CCE" w:rsidRDefault="00172FA3" w:rsidP="00172FA3">
      <w:pPr>
        <w:ind w:left="567" w:right="567"/>
        <w:rPr>
          <w:rFonts w:asciiTheme="minorHAnsi" w:hAnsiTheme="minorHAnsi" w:cstheme="minorHAnsi"/>
          <w:sz w:val="22"/>
          <w:szCs w:val="22"/>
        </w:rPr>
      </w:pPr>
    </w:p>
    <w:p w:rsidR="00365CFE" w:rsidRPr="00714CCE" w:rsidRDefault="00365CFE" w:rsidP="00172FA3">
      <w:pPr>
        <w:ind w:left="567" w:right="567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>If you wish to be involved in the Brightpath project in Semester 1 2019 please register your interest by emailing Maureen Lorimer</w:t>
      </w:r>
      <w:r w:rsidR="00714CCE" w:rsidRPr="00714CCE">
        <w:rPr>
          <w:rFonts w:asciiTheme="minorHAnsi" w:hAnsiTheme="minorHAnsi" w:cstheme="minorHAnsi"/>
          <w:sz w:val="22"/>
          <w:szCs w:val="22"/>
          <w:lang w:val="en"/>
        </w:rPr>
        <w:t xml:space="preserve"> at</w:t>
      </w:r>
      <w:r w:rsidRPr="00714CC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hyperlink r:id="rId8" w:history="1">
        <w:r w:rsidR="00714CCE" w:rsidRPr="00714CCE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maureen.lorimer@scsa.wa.edu.au</w:t>
        </w:r>
      </w:hyperlink>
      <w:r w:rsidR="00714CCE" w:rsidRPr="00714C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14CCE">
        <w:rPr>
          <w:rFonts w:asciiTheme="minorHAnsi" w:hAnsiTheme="minorHAnsi" w:cstheme="minorHAnsi"/>
          <w:b/>
          <w:sz w:val="22"/>
          <w:szCs w:val="22"/>
          <w:lang w:val="en"/>
        </w:rPr>
        <w:t>by Friday 19 October 2018</w:t>
      </w:r>
      <w:r w:rsidRPr="00714CCE">
        <w:rPr>
          <w:rFonts w:asciiTheme="minorHAnsi" w:hAnsiTheme="minorHAnsi" w:cstheme="minorHAnsi"/>
          <w:sz w:val="22"/>
          <w:szCs w:val="22"/>
          <w:lang w:val="en"/>
        </w:rPr>
        <w:t xml:space="preserve"> with the following information:</w:t>
      </w:r>
    </w:p>
    <w:p w:rsidR="00365CFE" w:rsidRPr="00714CCE" w:rsidRDefault="00365CFE" w:rsidP="00172FA3">
      <w:pPr>
        <w:pStyle w:val="ListParagraph"/>
        <w:numPr>
          <w:ilvl w:val="0"/>
          <w:numId w:val="50"/>
        </w:numPr>
        <w:overflowPunct/>
        <w:autoSpaceDE/>
        <w:autoSpaceDN/>
        <w:adjustRightInd/>
        <w:spacing w:after="160" w:line="259" w:lineRule="auto"/>
        <w:ind w:left="927" w:right="567"/>
        <w:textAlignment w:val="auto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>Name of school, address and phone number</w:t>
      </w:r>
    </w:p>
    <w:p w:rsidR="00365CFE" w:rsidRPr="00714CCE" w:rsidRDefault="00365CFE" w:rsidP="00172FA3">
      <w:pPr>
        <w:pStyle w:val="ListParagraph"/>
        <w:numPr>
          <w:ilvl w:val="0"/>
          <w:numId w:val="50"/>
        </w:numPr>
        <w:overflowPunct/>
        <w:autoSpaceDE/>
        <w:autoSpaceDN/>
        <w:adjustRightInd/>
        <w:spacing w:after="160" w:line="259" w:lineRule="auto"/>
        <w:ind w:left="927" w:right="567"/>
        <w:textAlignment w:val="auto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>School code</w:t>
      </w:r>
    </w:p>
    <w:p w:rsidR="00365CFE" w:rsidRPr="00714CCE" w:rsidRDefault="00365CFE" w:rsidP="00172FA3">
      <w:pPr>
        <w:pStyle w:val="ListParagraph"/>
        <w:numPr>
          <w:ilvl w:val="0"/>
          <w:numId w:val="50"/>
        </w:numPr>
        <w:overflowPunct/>
        <w:autoSpaceDE/>
        <w:autoSpaceDN/>
        <w:adjustRightInd/>
        <w:spacing w:after="160" w:line="259" w:lineRule="auto"/>
        <w:ind w:left="927" w:right="567"/>
        <w:textAlignment w:val="auto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>Name of Principal and email address</w:t>
      </w:r>
    </w:p>
    <w:p w:rsidR="00365CFE" w:rsidRDefault="00365CFE" w:rsidP="00172FA3">
      <w:pPr>
        <w:pStyle w:val="ListParagraph"/>
        <w:numPr>
          <w:ilvl w:val="0"/>
          <w:numId w:val="50"/>
        </w:numPr>
        <w:overflowPunct/>
        <w:autoSpaceDE/>
        <w:autoSpaceDN/>
        <w:adjustRightInd/>
        <w:spacing w:after="160" w:line="259" w:lineRule="auto"/>
        <w:ind w:left="927" w:right="567"/>
        <w:textAlignment w:val="auto"/>
        <w:rPr>
          <w:rFonts w:asciiTheme="minorHAnsi" w:hAnsiTheme="minorHAnsi" w:cstheme="minorHAnsi"/>
          <w:sz w:val="22"/>
          <w:szCs w:val="22"/>
          <w:lang w:val="en"/>
        </w:rPr>
      </w:pPr>
      <w:r w:rsidRPr="00714CCE">
        <w:rPr>
          <w:rFonts w:asciiTheme="minorHAnsi" w:hAnsiTheme="minorHAnsi" w:cstheme="minorHAnsi"/>
          <w:sz w:val="22"/>
          <w:szCs w:val="22"/>
          <w:lang w:val="en"/>
        </w:rPr>
        <w:t>Name of Brightpath contact and email address</w:t>
      </w:r>
      <w:r w:rsidR="00714CCE">
        <w:rPr>
          <w:rFonts w:asciiTheme="minorHAnsi" w:hAnsiTheme="minorHAnsi" w:cstheme="minorHAnsi"/>
          <w:sz w:val="22"/>
          <w:szCs w:val="22"/>
          <w:lang w:val="en"/>
        </w:rPr>
        <w:t>.</w:t>
      </w:r>
    </w:p>
    <w:p w:rsidR="006D2576" w:rsidRPr="006D2576" w:rsidRDefault="006D2576" w:rsidP="006D2576">
      <w:pPr>
        <w:overflowPunct/>
        <w:autoSpaceDE/>
        <w:autoSpaceDN/>
        <w:adjustRightInd/>
        <w:spacing w:after="160" w:line="259" w:lineRule="auto"/>
        <w:ind w:left="567" w:right="567"/>
        <w:textAlignment w:val="auto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The next K-10 e-circular due for publication on the 14 September 2018 will also include information regarding registering your interest for Brightpath 2019.</w:t>
      </w:r>
    </w:p>
    <w:p w:rsidR="00EA0855" w:rsidRDefault="00365CFE" w:rsidP="00172FA3">
      <w:pPr>
        <w:ind w:left="567" w:right="567"/>
        <w:rPr>
          <w:rFonts w:asciiTheme="minorHAnsi" w:hAnsiTheme="minorHAnsi" w:cstheme="minorHAnsi"/>
          <w:sz w:val="22"/>
          <w:szCs w:val="22"/>
          <w:lang w:val="en-US"/>
        </w:rPr>
      </w:pPr>
      <w:r w:rsidRPr="00714CCE">
        <w:rPr>
          <w:rFonts w:asciiTheme="minorHAnsi" w:hAnsiTheme="minorHAnsi" w:cstheme="minorHAnsi"/>
          <w:sz w:val="22"/>
          <w:szCs w:val="22"/>
          <w:lang w:val="en-US"/>
        </w:rPr>
        <w:t xml:space="preserve">We look forward to your participation in this exciting project.  If you have any queries regarding Brightpath please contact Maureen Lorimer, Principal Consultant – Strategic Projects on </w:t>
      </w:r>
    </w:p>
    <w:p w:rsidR="00365CFE" w:rsidRPr="00714CCE" w:rsidRDefault="00365CFE" w:rsidP="00172FA3">
      <w:pPr>
        <w:ind w:left="567" w:right="567"/>
        <w:rPr>
          <w:rFonts w:asciiTheme="minorHAnsi" w:hAnsiTheme="minorHAnsi" w:cstheme="minorHAnsi"/>
          <w:sz w:val="22"/>
          <w:szCs w:val="22"/>
          <w:lang w:val="en-US"/>
        </w:rPr>
      </w:pPr>
      <w:r w:rsidRPr="00714CCE">
        <w:rPr>
          <w:rFonts w:asciiTheme="minorHAnsi" w:hAnsiTheme="minorHAnsi" w:cstheme="minorHAnsi"/>
          <w:sz w:val="22"/>
          <w:szCs w:val="22"/>
          <w:lang w:val="en-US"/>
        </w:rPr>
        <w:t xml:space="preserve">9273 6397 (Tuesday, Wednesday and Friday) or </w:t>
      </w:r>
      <w:r w:rsidR="00714CCE" w:rsidRPr="00714CCE">
        <w:rPr>
          <w:rFonts w:asciiTheme="minorHAnsi" w:hAnsiTheme="minorHAnsi" w:cstheme="minorHAnsi"/>
          <w:sz w:val="22"/>
          <w:szCs w:val="22"/>
          <w:lang w:val="en-US"/>
        </w:rPr>
        <w:t xml:space="preserve">by </w:t>
      </w:r>
      <w:r w:rsidRPr="00714CCE">
        <w:rPr>
          <w:rFonts w:asciiTheme="minorHAnsi" w:hAnsiTheme="minorHAnsi" w:cstheme="minorHAnsi"/>
          <w:sz w:val="22"/>
          <w:szCs w:val="22"/>
          <w:lang w:val="en-US"/>
        </w:rPr>
        <w:t>email.</w:t>
      </w:r>
    </w:p>
    <w:sectPr w:rsidR="00365CFE" w:rsidRPr="00714CCE" w:rsidSect="00841793">
      <w:footerReference w:type="default" r:id="rId9"/>
      <w:headerReference w:type="first" r:id="rId10"/>
      <w:footerReference w:type="first" r:id="rId11"/>
      <w:pgSz w:w="11906" w:h="16838"/>
      <w:pgMar w:top="720" w:right="991" w:bottom="720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14" w:rsidRDefault="00652914" w:rsidP="00C479EA">
      <w:r>
        <w:separator/>
      </w:r>
    </w:p>
  </w:endnote>
  <w:endnote w:type="continuationSeparator" w:id="0">
    <w:p w:rsidR="00652914" w:rsidRDefault="00652914" w:rsidP="00C4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D3" w:rsidRPr="00EC0324" w:rsidRDefault="00A71BD3" w:rsidP="003A4D9E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  <w:t xml:space="preserve">     </w:t>
    </w:r>
    <w:r w:rsidR="00976CD9">
      <w:rPr>
        <w:rFonts w:ascii="Arial" w:hAnsi="Arial"/>
        <w:sz w:val="16"/>
        <w:szCs w:val="16"/>
      </w:rPr>
      <w:t xml:space="preserve">                Minutes of the 7</w:t>
    </w:r>
    <w:r w:rsidRPr="00573B03">
      <w:rPr>
        <w:rFonts w:ascii="Arial" w:hAnsi="Arial"/>
        <w:sz w:val="16"/>
        <w:szCs w:val="16"/>
        <w:vertAlign w:val="superscript"/>
      </w:rPr>
      <w:t>th</w:t>
    </w:r>
    <w:r>
      <w:rPr>
        <w:rFonts w:ascii="Arial" w:hAnsi="Arial"/>
        <w:sz w:val="16"/>
        <w:szCs w:val="16"/>
      </w:rPr>
      <w:t xml:space="preserve"> ABLE</w:t>
    </w:r>
    <w:r w:rsidRPr="005C7A73">
      <w:rPr>
        <w:rFonts w:ascii="Arial" w:hAnsi="Arial"/>
        <w:i/>
        <w:sz w:val="16"/>
        <w:szCs w:val="16"/>
      </w:rPr>
      <w:t>WA</w:t>
    </w:r>
    <w:r>
      <w:rPr>
        <w:rFonts w:ascii="Arial" w:hAnsi="Arial"/>
        <w:sz w:val="16"/>
        <w:szCs w:val="16"/>
      </w:rPr>
      <w:t xml:space="preserve"> Advisory Committee </w:t>
    </w:r>
    <w:r w:rsidR="00976CD9">
      <w:rPr>
        <w:rFonts w:ascii="Arial" w:hAnsi="Arial"/>
        <w:sz w:val="16"/>
        <w:szCs w:val="16"/>
      </w:rPr>
      <w:t>11</w:t>
    </w:r>
    <w:r w:rsidR="0047785C">
      <w:rPr>
        <w:rFonts w:ascii="Arial" w:hAnsi="Arial"/>
        <w:sz w:val="16"/>
        <w:szCs w:val="16"/>
      </w:rPr>
      <w:t xml:space="preserve"> </w:t>
    </w:r>
    <w:r w:rsidR="00976CD9">
      <w:rPr>
        <w:rFonts w:ascii="Arial" w:hAnsi="Arial"/>
        <w:sz w:val="16"/>
        <w:szCs w:val="16"/>
      </w:rPr>
      <w:t>March 2016</w:t>
    </w:r>
  </w:p>
  <w:p w:rsidR="00A71BD3" w:rsidRDefault="00A71BD3" w:rsidP="003A4D9E">
    <w:pPr>
      <w:pStyle w:val="Footer"/>
    </w:pPr>
    <w:r>
      <w:rPr>
        <w:rFonts w:ascii="Arial" w:hAnsi="Arial"/>
        <w:sz w:val="18"/>
        <w:szCs w:val="18"/>
      </w:rPr>
      <w:tab/>
      <w:t xml:space="preserve">   </w:t>
    </w:r>
    <w:r w:rsidRPr="002F4683">
      <w:rPr>
        <w:rFonts w:ascii="Arial" w:hAnsi="Arial"/>
        <w:sz w:val="18"/>
        <w:szCs w:val="18"/>
      </w:rPr>
      <w:fldChar w:fldCharType="begin"/>
    </w:r>
    <w:r w:rsidRPr="002F4683">
      <w:rPr>
        <w:rFonts w:ascii="Arial" w:hAnsi="Arial"/>
        <w:sz w:val="18"/>
        <w:szCs w:val="18"/>
      </w:rPr>
      <w:instrText xml:space="preserve"> PAGE   \* MERGEFORMAT </w:instrText>
    </w:r>
    <w:r w:rsidRPr="002F4683">
      <w:rPr>
        <w:rFonts w:ascii="Arial" w:hAnsi="Arial"/>
        <w:sz w:val="18"/>
        <w:szCs w:val="18"/>
      </w:rPr>
      <w:fldChar w:fldCharType="separate"/>
    </w:r>
    <w:r w:rsidR="006D2576">
      <w:rPr>
        <w:rFonts w:ascii="Arial" w:hAnsi="Arial"/>
        <w:noProof/>
        <w:sz w:val="18"/>
        <w:szCs w:val="18"/>
      </w:rPr>
      <w:t>2</w:t>
    </w:r>
    <w:r w:rsidRPr="002F4683">
      <w:rPr>
        <w:rFonts w:ascii="Arial" w:hAnsi="Arial"/>
        <w:noProof/>
        <w:sz w:val="18"/>
        <w:szCs w:val="18"/>
      </w:rPr>
      <w:fldChar w:fldCharType="end"/>
    </w:r>
  </w:p>
  <w:p w:rsidR="00A71BD3" w:rsidRPr="00B40C8D" w:rsidRDefault="00A71BD3" w:rsidP="00B40C8D"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>
      <w:rPr>
        <w:rFonts w:ascii="Arial" w:eastAsiaTheme="minorHAnsi" w:hAnsi="Arial" w:cstheme="minorBidi"/>
        <w:sz w:val="18"/>
        <w:szCs w:val="18"/>
      </w:rPr>
      <w:tab/>
    </w:r>
    <w:r>
      <w:rPr>
        <w:rFonts w:ascii="Arial" w:eastAsiaTheme="minorHAnsi" w:hAnsi="Arial" w:cstheme="minorBid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793" w:rsidRPr="00841793" w:rsidRDefault="00841793" w:rsidP="00841793">
    <w:pPr>
      <w:pStyle w:val="Footer"/>
      <w:ind w:left="1967" w:right="-510" w:firstLine="3793"/>
      <w:rPr>
        <w:rFonts w:ascii="Arial" w:hAnsi="Arial" w:cs="Arial"/>
        <w:color w:val="7030A0"/>
        <w:sz w:val="18"/>
      </w:rPr>
    </w:pPr>
    <w:r w:rsidRPr="00841793">
      <w:rPr>
        <w:rFonts w:ascii="Arial" w:hAnsi="Arial" w:cs="Arial"/>
        <w:noProof/>
        <w:color w:val="7030A0"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F2E9F4B" wp14:editId="4AA1E89F">
              <wp:simplePos x="0" y="0"/>
              <wp:positionH relativeFrom="margin">
                <wp:posOffset>-2540</wp:posOffset>
              </wp:positionH>
              <wp:positionV relativeFrom="paragraph">
                <wp:posOffset>-36830</wp:posOffset>
              </wp:positionV>
              <wp:extent cx="876300" cy="20129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201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793" w:rsidRPr="00394FBD" w:rsidRDefault="00841793" w:rsidP="00841793">
                          <w:pPr>
                            <w:rPr>
                              <w:color w:val="4B2E8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E9F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2pt;margin-top:-2.9pt;width:69pt;height:1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" filled="f" stroked="f">
              <v:textbox>
                <w:txbxContent>
                  <w:p w:rsidR="00841793" w:rsidRPr="00394FBD" w:rsidRDefault="00841793" w:rsidP="00841793">
                    <w:pPr>
                      <w:rPr>
                        <w:color w:val="4B2E81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rFonts w:ascii="Arial" w:hAnsi="Arial" w:cs="Arial"/>
        <w:color w:val="7030A0"/>
        <w:sz w:val="18"/>
      </w:rPr>
      <w:t xml:space="preserve"> </w:t>
    </w:r>
    <w:r w:rsidRPr="00841793">
      <w:rPr>
        <w:rFonts w:ascii="Arial" w:hAnsi="Arial" w:cs="Arial"/>
        <w:color w:val="7030A0"/>
        <w:sz w:val="18"/>
      </w:rPr>
      <w:t>303 Sevenoaks St Cannington WA 6107</w:t>
    </w:r>
  </w:p>
  <w:p w:rsidR="00841793" w:rsidRPr="00841793" w:rsidRDefault="00841793" w:rsidP="00841793">
    <w:pPr>
      <w:pStyle w:val="Footer"/>
      <w:ind w:right="-510"/>
      <w:rPr>
        <w:rFonts w:ascii="Arial" w:hAnsi="Arial" w:cs="Arial"/>
        <w:color w:val="7030A0"/>
        <w:sz w:val="18"/>
      </w:rPr>
    </w:pPr>
    <w:r w:rsidRPr="00841793">
      <w:rPr>
        <w:rFonts w:ascii="Arial" w:hAnsi="Arial" w:cs="Arial"/>
        <w:color w:val="7030A0"/>
        <w:sz w:val="18"/>
      </w:rPr>
      <w:tab/>
    </w:r>
    <w:r w:rsidRPr="00841793">
      <w:rPr>
        <w:rFonts w:ascii="Arial" w:hAnsi="Arial" w:cs="Arial"/>
        <w:color w:val="7030A0"/>
        <w:sz w:val="18"/>
      </w:rPr>
      <w:tab/>
    </w:r>
    <w:r>
      <w:rPr>
        <w:rFonts w:ascii="Arial" w:hAnsi="Arial" w:cs="Arial"/>
        <w:color w:val="7030A0"/>
        <w:sz w:val="18"/>
      </w:rPr>
      <w:t xml:space="preserve">         </w:t>
    </w:r>
    <w:r w:rsidRPr="00841793">
      <w:rPr>
        <w:rFonts w:ascii="Arial" w:hAnsi="Arial" w:cs="Arial"/>
        <w:color w:val="7030A0"/>
        <w:sz w:val="18"/>
      </w:rPr>
      <w:t>PO Box 816 Cannington 6987</w:t>
    </w:r>
  </w:p>
  <w:p w:rsidR="00841793" w:rsidRPr="00841793" w:rsidRDefault="00841793" w:rsidP="00841793">
    <w:pPr>
      <w:pStyle w:val="Footer"/>
      <w:ind w:right="-510"/>
      <w:rPr>
        <w:rFonts w:ascii="Arial" w:hAnsi="Arial" w:cs="Arial"/>
        <w:color w:val="7030A0"/>
        <w:sz w:val="18"/>
      </w:rPr>
    </w:pPr>
    <w:r w:rsidRPr="00841793">
      <w:rPr>
        <w:rFonts w:ascii="Arial" w:hAnsi="Arial" w:cs="Arial"/>
        <w:color w:val="7030A0"/>
        <w:sz w:val="18"/>
      </w:rPr>
      <w:tab/>
    </w:r>
    <w:r w:rsidRPr="00841793">
      <w:rPr>
        <w:rFonts w:ascii="Arial" w:hAnsi="Arial" w:cs="Arial"/>
        <w:color w:val="7030A0"/>
        <w:sz w:val="18"/>
      </w:rPr>
      <w:tab/>
      <w:t>Telephone (08) 9273 6300</w:t>
    </w:r>
    <w:r w:rsidRPr="00841793">
      <w:rPr>
        <w:rFonts w:ascii="Arial" w:hAnsi="Arial" w:cs="Arial"/>
        <w:color w:val="7030A0"/>
        <w:spacing w:val="4"/>
        <w:sz w:val="18"/>
      </w:rPr>
      <w:t xml:space="preserve">  </w:t>
    </w:r>
    <w:r w:rsidRPr="00841793">
      <w:rPr>
        <w:rFonts w:ascii="Arial" w:hAnsi="Arial" w:cs="Arial"/>
        <w:color w:val="7030A0"/>
        <w:sz w:val="18"/>
      </w:rPr>
      <w:t>Facsimile (08) 9273 6371</w:t>
    </w:r>
  </w:p>
  <w:p w:rsidR="00841793" w:rsidRPr="00841793" w:rsidRDefault="00841793" w:rsidP="00841793">
    <w:pPr>
      <w:pStyle w:val="Footer"/>
      <w:ind w:right="-510"/>
      <w:rPr>
        <w:rFonts w:ascii="Arial" w:hAnsi="Arial" w:cs="Arial"/>
        <w:color w:val="7030A0"/>
        <w:sz w:val="18"/>
      </w:rPr>
    </w:pPr>
    <w:r w:rsidRPr="00841793">
      <w:rPr>
        <w:rFonts w:ascii="Arial" w:hAnsi="Arial" w:cs="Arial"/>
        <w:color w:val="7030A0"/>
        <w:sz w:val="18"/>
      </w:rPr>
      <w:tab/>
    </w:r>
    <w:r w:rsidRPr="00841793">
      <w:rPr>
        <w:rFonts w:ascii="Arial" w:hAnsi="Arial" w:cs="Arial"/>
        <w:color w:val="7030A0"/>
        <w:sz w:val="18"/>
      </w:rPr>
      <w:tab/>
      <w:t>info@scsa.wa.edu.au  www.scsa.wa.edu.au</w:t>
    </w:r>
  </w:p>
  <w:p w:rsidR="00841793" w:rsidRPr="00841793" w:rsidRDefault="00841793" w:rsidP="00841793">
    <w:pPr>
      <w:pStyle w:val="Footer"/>
      <w:rPr>
        <w:color w:val="7030A0"/>
      </w:rPr>
    </w:pPr>
    <w:r w:rsidRPr="00841793">
      <w:rPr>
        <w:rFonts w:ascii="Arial" w:hAnsi="Arial" w:cs="Arial"/>
        <w:color w:val="7030A0"/>
        <w:sz w:val="18"/>
      </w:rPr>
      <w:tab/>
    </w:r>
    <w:r w:rsidRPr="00841793">
      <w:rPr>
        <w:rFonts w:ascii="Arial" w:hAnsi="Arial" w:cs="Arial"/>
        <w:color w:val="7030A0"/>
        <w:sz w:val="18"/>
      </w:rPr>
      <w:tab/>
      <w:t>ABN:51367968690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14" w:rsidRDefault="00652914" w:rsidP="00C479EA">
      <w:r>
        <w:separator/>
      </w:r>
    </w:p>
  </w:footnote>
  <w:footnote w:type="continuationSeparator" w:id="0">
    <w:p w:rsidR="00652914" w:rsidRDefault="00652914" w:rsidP="00C4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D3" w:rsidRDefault="00A71BD3" w:rsidP="002F4683">
    <w:pPr>
      <w:pStyle w:val="Header"/>
    </w:pPr>
    <w:r>
      <w:rPr>
        <w:noProof/>
        <w:lang w:eastAsia="en-AU"/>
      </w:rPr>
      <w:drawing>
        <wp:inline distT="0" distB="0" distL="0" distR="0" wp14:anchorId="73347855" wp14:editId="3EF940ED">
          <wp:extent cx="5731510" cy="510535"/>
          <wp:effectExtent l="0" t="0" r="0" b="4445"/>
          <wp:docPr id="6" name="Picture 6" descr="http://intranetcc/BusinessTools/Logos/SCSA%20and%20Government%20and%20tree%20letterhead%20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cc/BusinessTools/Logos/SCSA%20and%20Government%20and%20tree%20letterhead%20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1BD3" w:rsidRPr="002F4683" w:rsidRDefault="00A71BD3" w:rsidP="002F4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.6pt;height:60pt" o:bullet="t">
        <v:imagedata r:id="rId1" o:title="oV2PM[1]"/>
      </v:shape>
    </w:pict>
  </w:numPicBullet>
  <w:abstractNum w:abstractNumId="0" w15:restartNumberingAfterBreak="0">
    <w:nsid w:val="01106865"/>
    <w:multiLevelType w:val="multilevel"/>
    <w:tmpl w:val="DF14C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2D5951"/>
    <w:multiLevelType w:val="hybridMultilevel"/>
    <w:tmpl w:val="7E54E7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00E10"/>
    <w:multiLevelType w:val="hybridMultilevel"/>
    <w:tmpl w:val="72F6D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1679"/>
    <w:multiLevelType w:val="hybridMultilevel"/>
    <w:tmpl w:val="C8CCD1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12917"/>
    <w:multiLevelType w:val="hybridMultilevel"/>
    <w:tmpl w:val="BE7899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60A25"/>
    <w:multiLevelType w:val="multilevel"/>
    <w:tmpl w:val="493E22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48C76CA"/>
    <w:multiLevelType w:val="multilevel"/>
    <w:tmpl w:val="D3CCB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17955413"/>
    <w:multiLevelType w:val="hybridMultilevel"/>
    <w:tmpl w:val="47FAAC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CD7892"/>
    <w:multiLevelType w:val="multilevel"/>
    <w:tmpl w:val="0C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9B274F"/>
    <w:multiLevelType w:val="hybridMultilevel"/>
    <w:tmpl w:val="87B22BDA"/>
    <w:lvl w:ilvl="0" w:tplc="0C0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CE81BD1"/>
    <w:multiLevelType w:val="hybridMultilevel"/>
    <w:tmpl w:val="B832F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4616B"/>
    <w:multiLevelType w:val="hybridMultilevel"/>
    <w:tmpl w:val="1CC648C2"/>
    <w:lvl w:ilvl="0" w:tplc="91BC6A5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0BA0D9C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79EA629A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2F16D410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ED7E7B52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5" w:tplc="5970A222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A1A8182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13DAEE20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Times New Roman" w:hAnsi="Times New Roman" w:hint="default"/>
      </w:rPr>
    </w:lvl>
    <w:lvl w:ilvl="8" w:tplc="D8CA7C6C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4640BA"/>
    <w:multiLevelType w:val="multilevel"/>
    <w:tmpl w:val="DF14C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15160FB"/>
    <w:multiLevelType w:val="hybridMultilevel"/>
    <w:tmpl w:val="83083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4EDD"/>
    <w:multiLevelType w:val="hybridMultilevel"/>
    <w:tmpl w:val="817E249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272BBD"/>
    <w:multiLevelType w:val="hybridMultilevel"/>
    <w:tmpl w:val="D1181FAC"/>
    <w:lvl w:ilvl="0" w:tplc="71ECC9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4B3110F"/>
    <w:multiLevelType w:val="hybridMultilevel"/>
    <w:tmpl w:val="48FC641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4152FC"/>
    <w:multiLevelType w:val="hybridMultilevel"/>
    <w:tmpl w:val="9C667A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C74E50"/>
    <w:multiLevelType w:val="multilevel"/>
    <w:tmpl w:val="607E2E5A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7A4A7F"/>
    <w:multiLevelType w:val="multilevel"/>
    <w:tmpl w:val="DF14C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3950D3"/>
    <w:multiLevelType w:val="hybridMultilevel"/>
    <w:tmpl w:val="D94830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79680E"/>
    <w:multiLevelType w:val="multilevel"/>
    <w:tmpl w:val="2C340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61"/>
        </w:tabs>
        <w:ind w:left="1161" w:hanging="585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48"/>
        </w:tabs>
        <w:ind w:left="6048" w:hanging="1440"/>
      </w:pPr>
      <w:rPr>
        <w:rFonts w:hint="default"/>
      </w:rPr>
    </w:lvl>
  </w:abstractNum>
  <w:abstractNum w:abstractNumId="22" w15:restartNumberingAfterBreak="0">
    <w:nsid w:val="30060FB1"/>
    <w:multiLevelType w:val="hybridMultilevel"/>
    <w:tmpl w:val="5C94FD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C1586D"/>
    <w:multiLevelType w:val="hybridMultilevel"/>
    <w:tmpl w:val="1E1690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60657F"/>
    <w:multiLevelType w:val="hybridMultilevel"/>
    <w:tmpl w:val="1AEAE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C2A09"/>
    <w:multiLevelType w:val="multilevel"/>
    <w:tmpl w:val="3E8CECD6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Calibri" w:hint="default"/>
        <w:b/>
      </w:rPr>
    </w:lvl>
  </w:abstractNum>
  <w:abstractNum w:abstractNumId="26" w15:restartNumberingAfterBreak="0">
    <w:nsid w:val="3B986501"/>
    <w:multiLevelType w:val="hybridMultilevel"/>
    <w:tmpl w:val="39C0D538"/>
    <w:lvl w:ilvl="0" w:tplc="630E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E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C6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CC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AD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4A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942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23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A1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B3B665E"/>
    <w:multiLevelType w:val="hybridMultilevel"/>
    <w:tmpl w:val="D012C56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45392D"/>
    <w:multiLevelType w:val="hybridMultilevel"/>
    <w:tmpl w:val="704443F8"/>
    <w:lvl w:ilvl="0" w:tplc="0C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9" w15:restartNumberingAfterBreak="0">
    <w:nsid w:val="4E4B4A73"/>
    <w:multiLevelType w:val="hybridMultilevel"/>
    <w:tmpl w:val="B14AF4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23743E9"/>
    <w:multiLevelType w:val="hybridMultilevel"/>
    <w:tmpl w:val="08B8C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439FE"/>
    <w:multiLevelType w:val="hybridMultilevel"/>
    <w:tmpl w:val="1952CD5A"/>
    <w:lvl w:ilvl="0" w:tplc="0C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2" w15:restartNumberingAfterBreak="0">
    <w:nsid w:val="532B58E0"/>
    <w:multiLevelType w:val="hybridMultilevel"/>
    <w:tmpl w:val="A4F6F6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A95463"/>
    <w:multiLevelType w:val="hybridMultilevel"/>
    <w:tmpl w:val="3B92D7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B67B6D"/>
    <w:multiLevelType w:val="multilevel"/>
    <w:tmpl w:val="0C09001F"/>
    <w:styleLink w:val="Style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5E4605A"/>
    <w:multiLevelType w:val="hybridMultilevel"/>
    <w:tmpl w:val="446AFD3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6D61393"/>
    <w:multiLevelType w:val="hybridMultilevel"/>
    <w:tmpl w:val="2B48E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DA1FC2"/>
    <w:multiLevelType w:val="multilevel"/>
    <w:tmpl w:val="20746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5C54577D"/>
    <w:multiLevelType w:val="hybridMultilevel"/>
    <w:tmpl w:val="4FBC65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0F2D3C"/>
    <w:multiLevelType w:val="hybridMultilevel"/>
    <w:tmpl w:val="146CD1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3559C3"/>
    <w:multiLevelType w:val="hybridMultilevel"/>
    <w:tmpl w:val="C64E138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EC66F3E"/>
    <w:multiLevelType w:val="hybridMultilevel"/>
    <w:tmpl w:val="DFE020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8A4EE8"/>
    <w:multiLevelType w:val="hybridMultilevel"/>
    <w:tmpl w:val="9D5C47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F01E56"/>
    <w:multiLevelType w:val="hybridMultilevel"/>
    <w:tmpl w:val="EDAC8D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C05000"/>
    <w:multiLevelType w:val="hybridMultilevel"/>
    <w:tmpl w:val="9892A6C8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 w15:restartNumberingAfterBreak="0">
    <w:nsid w:val="798000EB"/>
    <w:multiLevelType w:val="hybridMultilevel"/>
    <w:tmpl w:val="CBC4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47C47"/>
    <w:multiLevelType w:val="hybridMultilevel"/>
    <w:tmpl w:val="1F94ED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9B2CCA"/>
    <w:multiLevelType w:val="multilevel"/>
    <w:tmpl w:val="CE24F9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5C67C1"/>
    <w:multiLevelType w:val="hybridMultilevel"/>
    <w:tmpl w:val="66DA29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47"/>
  </w:num>
  <w:num w:numId="4">
    <w:abstractNumId w:val="8"/>
  </w:num>
  <w:num w:numId="5">
    <w:abstractNumId w:val="34"/>
  </w:num>
  <w:num w:numId="6">
    <w:abstractNumId w:val="25"/>
  </w:num>
  <w:num w:numId="7">
    <w:abstractNumId w:val="32"/>
  </w:num>
  <w:num w:numId="8">
    <w:abstractNumId w:val="22"/>
  </w:num>
  <w:num w:numId="9">
    <w:abstractNumId w:val="14"/>
  </w:num>
  <w:num w:numId="10">
    <w:abstractNumId w:val="36"/>
  </w:num>
  <w:num w:numId="11">
    <w:abstractNumId w:val="0"/>
  </w:num>
  <w:num w:numId="12">
    <w:abstractNumId w:val="41"/>
  </w:num>
  <w:num w:numId="13">
    <w:abstractNumId w:val="17"/>
  </w:num>
  <w:num w:numId="14">
    <w:abstractNumId w:val="38"/>
  </w:num>
  <w:num w:numId="15">
    <w:abstractNumId w:val="7"/>
  </w:num>
  <w:num w:numId="16">
    <w:abstractNumId w:val="46"/>
  </w:num>
  <w:num w:numId="17">
    <w:abstractNumId w:val="43"/>
  </w:num>
  <w:num w:numId="18">
    <w:abstractNumId w:val="21"/>
  </w:num>
  <w:num w:numId="19">
    <w:abstractNumId w:val="19"/>
  </w:num>
  <w:num w:numId="20">
    <w:abstractNumId w:val="12"/>
  </w:num>
  <w:num w:numId="21">
    <w:abstractNumId w:val="29"/>
  </w:num>
  <w:num w:numId="22">
    <w:abstractNumId w:val="24"/>
  </w:num>
  <w:num w:numId="23">
    <w:abstractNumId w:val="10"/>
  </w:num>
  <w:num w:numId="24">
    <w:abstractNumId w:val="3"/>
  </w:num>
  <w:num w:numId="25">
    <w:abstractNumId w:val="37"/>
  </w:num>
  <w:num w:numId="26">
    <w:abstractNumId w:val="15"/>
  </w:num>
  <w:num w:numId="27">
    <w:abstractNumId w:val="6"/>
  </w:num>
  <w:num w:numId="28">
    <w:abstractNumId w:val="1"/>
  </w:num>
  <w:num w:numId="29">
    <w:abstractNumId w:val="31"/>
  </w:num>
  <w:num w:numId="30">
    <w:abstractNumId w:val="27"/>
  </w:num>
  <w:num w:numId="31">
    <w:abstractNumId w:val="4"/>
  </w:num>
  <w:num w:numId="32">
    <w:abstractNumId w:val="23"/>
  </w:num>
  <w:num w:numId="33">
    <w:abstractNumId w:val="48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42"/>
  </w:num>
  <w:num w:numId="37">
    <w:abstractNumId w:val="2"/>
  </w:num>
  <w:num w:numId="38">
    <w:abstractNumId w:val="16"/>
  </w:num>
  <w:num w:numId="39">
    <w:abstractNumId w:val="20"/>
  </w:num>
  <w:num w:numId="40">
    <w:abstractNumId w:val="35"/>
  </w:num>
  <w:num w:numId="41">
    <w:abstractNumId w:val="28"/>
  </w:num>
  <w:num w:numId="42">
    <w:abstractNumId w:val="40"/>
  </w:num>
  <w:num w:numId="43">
    <w:abstractNumId w:val="39"/>
  </w:num>
  <w:num w:numId="44">
    <w:abstractNumId w:val="33"/>
  </w:num>
  <w:num w:numId="45">
    <w:abstractNumId w:val="9"/>
  </w:num>
  <w:num w:numId="46">
    <w:abstractNumId w:val="11"/>
  </w:num>
  <w:num w:numId="47">
    <w:abstractNumId w:val="44"/>
  </w:num>
  <w:num w:numId="48">
    <w:abstractNumId w:val="26"/>
  </w:num>
  <w:num w:numId="49">
    <w:abstractNumId w:val="30"/>
  </w:num>
  <w:num w:numId="5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89"/>
    <w:rsid w:val="000006B9"/>
    <w:rsid w:val="000018FD"/>
    <w:rsid w:val="00003049"/>
    <w:rsid w:val="000033E3"/>
    <w:rsid w:val="000155A6"/>
    <w:rsid w:val="00017B12"/>
    <w:rsid w:val="00022253"/>
    <w:rsid w:val="0002308F"/>
    <w:rsid w:val="000234EB"/>
    <w:rsid w:val="00024046"/>
    <w:rsid w:val="000247BA"/>
    <w:rsid w:val="00026454"/>
    <w:rsid w:val="000303A9"/>
    <w:rsid w:val="00030449"/>
    <w:rsid w:val="00031569"/>
    <w:rsid w:val="00032012"/>
    <w:rsid w:val="00036B64"/>
    <w:rsid w:val="00041E20"/>
    <w:rsid w:val="00044F8B"/>
    <w:rsid w:val="00046474"/>
    <w:rsid w:val="00046AC1"/>
    <w:rsid w:val="0005003F"/>
    <w:rsid w:val="00057AB6"/>
    <w:rsid w:val="000610EF"/>
    <w:rsid w:val="00063D89"/>
    <w:rsid w:val="00066281"/>
    <w:rsid w:val="000665E4"/>
    <w:rsid w:val="0006665E"/>
    <w:rsid w:val="00067856"/>
    <w:rsid w:val="00067B78"/>
    <w:rsid w:val="00071183"/>
    <w:rsid w:val="0007181E"/>
    <w:rsid w:val="00087DCB"/>
    <w:rsid w:val="00090A19"/>
    <w:rsid w:val="000934F1"/>
    <w:rsid w:val="000A0502"/>
    <w:rsid w:val="000A12C4"/>
    <w:rsid w:val="000A2B0F"/>
    <w:rsid w:val="000B2E04"/>
    <w:rsid w:val="000C37F1"/>
    <w:rsid w:val="000C4E44"/>
    <w:rsid w:val="000C65CF"/>
    <w:rsid w:val="000C6B03"/>
    <w:rsid w:val="000D4FA0"/>
    <w:rsid w:val="000D7F70"/>
    <w:rsid w:val="000E2048"/>
    <w:rsid w:val="000E2FB2"/>
    <w:rsid w:val="000E3169"/>
    <w:rsid w:val="000E36EA"/>
    <w:rsid w:val="000E513E"/>
    <w:rsid w:val="000E7717"/>
    <w:rsid w:val="000F1912"/>
    <w:rsid w:val="000F28A4"/>
    <w:rsid w:val="000F6133"/>
    <w:rsid w:val="001043F1"/>
    <w:rsid w:val="00105407"/>
    <w:rsid w:val="00106A66"/>
    <w:rsid w:val="001072D3"/>
    <w:rsid w:val="00107A0A"/>
    <w:rsid w:val="00110F51"/>
    <w:rsid w:val="001153D0"/>
    <w:rsid w:val="00117792"/>
    <w:rsid w:val="00120022"/>
    <w:rsid w:val="00125E33"/>
    <w:rsid w:val="001269B8"/>
    <w:rsid w:val="00126D0E"/>
    <w:rsid w:val="00131892"/>
    <w:rsid w:val="0013266B"/>
    <w:rsid w:val="00132CD5"/>
    <w:rsid w:val="00133C96"/>
    <w:rsid w:val="001347F8"/>
    <w:rsid w:val="0013540A"/>
    <w:rsid w:val="00136D92"/>
    <w:rsid w:val="001374D0"/>
    <w:rsid w:val="00140D69"/>
    <w:rsid w:val="00145D17"/>
    <w:rsid w:val="001500E4"/>
    <w:rsid w:val="00152B7D"/>
    <w:rsid w:val="001547A1"/>
    <w:rsid w:val="00154BE5"/>
    <w:rsid w:val="00156501"/>
    <w:rsid w:val="00164A8F"/>
    <w:rsid w:val="00166C0E"/>
    <w:rsid w:val="00167A6F"/>
    <w:rsid w:val="00172FA3"/>
    <w:rsid w:val="00173BCC"/>
    <w:rsid w:val="001748A3"/>
    <w:rsid w:val="001844CD"/>
    <w:rsid w:val="00185246"/>
    <w:rsid w:val="00185701"/>
    <w:rsid w:val="00185896"/>
    <w:rsid w:val="00186D8B"/>
    <w:rsid w:val="00190D21"/>
    <w:rsid w:val="001A0D35"/>
    <w:rsid w:val="001A4E64"/>
    <w:rsid w:val="001A584B"/>
    <w:rsid w:val="001A5EA8"/>
    <w:rsid w:val="001B2B1C"/>
    <w:rsid w:val="001B79E6"/>
    <w:rsid w:val="001C04AB"/>
    <w:rsid w:val="001C0852"/>
    <w:rsid w:val="001C283A"/>
    <w:rsid w:val="001C2F45"/>
    <w:rsid w:val="001C3C39"/>
    <w:rsid w:val="001C449A"/>
    <w:rsid w:val="001C4A4F"/>
    <w:rsid w:val="001D0B6A"/>
    <w:rsid w:val="001D1373"/>
    <w:rsid w:val="001D35C6"/>
    <w:rsid w:val="001D59F7"/>
    <w:rsid w:val="001E5992"/>
    <w:rsid w:val="001F2C20"/>
    <w:rsid w:val="001F4940"/>
    <w:rsid w:val="001F76DA"/>
    <w:rsid w:val="001F777B"/>
    <w:rsid w:val="00200B38"/>
    <w:rsid w:val="00204896"/>
    <w:rsid w:val="00204B19"/>
    <w:rsid w:val="00213233"/>
    <w:rsid w:val="0021523E"/>
    <w:rsid w:val="00215D1C"/>
    <w:rsid w:val="00217E62"/>
    <w:rsid w:val="00221F95"/>
    <w:rsid w:val="00231791"/>
    <w:rsid w:val="00233669"/>
    <w:rsid w:val="00233784"/>
    <w:rsid w:val="0024560F"/>
    <w:rsid w:val="00250728"/>
    <w:rsid w:val="002511C3"/>
    <w:rsid w:val="0025325A"/>
    <w:rsid w:val="00253D61"/>
    <w:rsid w:val="00255693"/>
    <w:rsid w:val="00255D76"/>
    <w:rsid w:val="00257D8D"/>
    <w:rsid w:val="0026488D"/>
    <w:rsid w:val="00264E18"/>
    <w:rsid w:val="00266B5E"/>
    <w:rsid w:val="002720D3"/>
    <w:rsid w:val="00272ADD"/>
    <w:rsid w:val="002746F2"/>
    <w:rsid w:val="00275651"/>
    <w:rsid w:val="00281378"/>
    <w:rsid w:val="002820F3"/>
    <w:rsid w:val="00285837"/>
    <w:rsid w:val="00285D4A"/>
    <w:rsid w:val="00285DED"/>
    <w:rsid w:val="00286101"/>
    <w:rsid w:val="00287DE5"/>
    <w:rsid w:val="0029561B"/>
    <w:rsid w:val="00297FA7"/>
    <w:rsid w:val="002A3177"/>
    <w:rsid w:val="002B0934"/>
    <w:rsid w:val="002B39E0"/>
    <w:rsid w:val="002B67FD"/>
    <w:rsid w:val="002B6A95"/>
    <w:rsid w:val="002B7511"/>
    <w:rsid w:val="002C115F"/>
    <w:rsid w:val="002C3FB8"/>
    <w:rsid w:val="002C6AC0"/>
    <w:rsid w:val="002E0867"/>
    <w:rsid w:val="002E34FD"/>
    <w:rsid w:val="002E51CF"/>
    <w:rsid w:val="002E5F42"/>
    <w:rsid w:val="002F4683"/>
    <w:rsid w:val="00301E79"/>
    <w:rsid w:val="0030245A"/>
    <w:rsid w:val="00305021"/>
    <w:rsid w:val="00306C79"/>
    <w:rsid w:val="00312023"/>
    <w:rsid w:val="00316ADD"/>
    <w:rsid w:val="00320195"/>
    <w:rsid w:val="00320FDE"/>
    <w:rsid w:val="00321F18"/>
    <w:rsid w:val="0032545E"/>
    <w:rsid w:val="003300B0"/>
    <w:rsid w:val="00332E73"/>
    <w:rsid w:val="00333330"/>
    <w:rsid w:val="003377EB"/>
    <w:rsid w:val="003410A9"/>
    <w:rsid w:val="003416F9"/>
    <w:rsid w:val="003419BE"/>
    <w:rsid w:val="00346B27"/>
    <w:rsid w:val="00351A7E"/>
    <w:rsid w:val="00352008"/>
    <w:rsid w:val="00352189"/>
    <w:rsid w:val="00355375"/>
    <w:rsid w:val="00355EC2"/>
    <w:rsid w:val="00356F9C"/>
    <w:rsid w:val="00357721"/>
    <w:rsid w:val="00360C92"/>
    <w:rsid w:val="0036477F"/>
    <w:rsid w:val="0036565F"/>
    <w:rsid w:val="00365A8C"/>
    <w:rsid w:val="00365CFE"/>
    <w:rsid w:val="00371B0A"/>
    <w:rsid w:val="00372EC5"/>
    <w:rsid w:val="003730F6"/>
    <w:rsid w:val="0037325D"/>
    <w:rsid w:val="00373DFA"/>
    <w:rsid w:val="00376A71"/>
    <w:rsid w:val="00382083"/>
    <w:rsid w:val="00382401"/>
    <w:rsid w:val="00382E82"/>
    <w:rsid w:val="00385866"/>
    <w:rsid w:val="00387B70"/>
    <w:rsid w:val="00392932"/>
    <w:rsid w:val="0039447B"/>
    <w:rsid w:val="0039684C"/>
    <w:rsid w:val="00396918"/>
    <w:rsid w:val="003977B9"/>
    <w:rsid w:val="003A3039"/>
    <w:rsid w:val="003A3290"/>
    <w:rsid w:val="003A4804"/>
    <w:rsid w:val="003A4D9E"/>
    <w:rsid w:val="003A6C6A"/>
    <w:rsid w:val="003A7DD6"/>
    <w:rsid w:val="003B02F6"/>
    <w:rsid w:val="003B0C11"/>
    <w:rsid w:val="003B5F1A"/>
    <w:rsid w:val="003B6B14"/>
    <w:rsid w:val="003C2FA1"/>
    <w:rsid w:val="003C7145"/>
    <w:rsid w:val="003C7360"/>
    <w:rsid w:val="003D31B8"/>
    <w:rsid w:val="003D32FC"/>
    <w:rsid w:val="003D3EBD"/>
    <w:rsid w:val="003D7B5E"/>
    <w:rsid w:val="003E0568"/>
    <w:rsid w:val="003E15B2"/>
    <w:rsid w:val="003E7F31"/>
    <w:rsid w:val="003F0A3C"/>
    <w:rsid w:val="003F2B7E"/>
    <w:rsid w:val="0040625D"/>
    <w:rsid w:val="00410106"/>
    <w:rsid w:val="00412EE6"/>
    <w:rsid w:val="00416D86"/>
    <w:rsid w:val="004173FB"/>
    <w:rsid w:val="004213CC"/>
    <w:rsid w:val="004224DD"/>
    <w:rsid w:val="004236AD"/>
    <w:rsid w:val="004254B7"/>
    <w:rsid w:val="00425AE8"/>
    <w:rsid w:val="00427FCF"/>
    <w:rsid w:val="00430C47"/>
    <w:rsid w:val="004361EF"/>
    <w:rsid w:val="004413F6"/>
    <w:rsid w:val="00441A97"/>
    <w:rsid w:val="00443AB9"/>
    <w:rsid w:val="0044566A"/>
    <w:rsid w:val="00445B6D"/>
    <w:rsid w:val="0044716F"/>
    <w:rsid w:val="00450CCD"/>
    <w:rsid w:val="00450EF0"/>
    <w:rsid w:val="00453EE7"/>
    <w:rsid w:val="004545E3"/>
    <w:rsid w:val="00455A2E"/>
    <w:rsid w:val="00456E49"/>
    <w:rsid w:val="004603C4"/>
    <w:rsid w:val="004638AE"/>
    <w:rsid w:val="00463A22"/>
    <w:rsid w:val="004643D5"/>
    <w:rsid w:val="00464A03"/>
    <w:rsid w:val="00471D3F"/>
    <w:rsid w:val="0047242A"/>
    <w:rsid w:val="004750A8"/>
    <w:rsid w:val="00475E9B"/>
    <w:rsid w:val="0047638A"/>
    <w:rsid w:val="00476684"/>
    <w:rsid w:val="00476FDA"/>
    <w:rsid w:val="0047785C"/>
    <w:rsid w:val="00481261"/>
    <w:rsid w:val="00482C5A"/>
    <w:rsid w:val="0048408B"/>
    <w:rsid w:val="0048608E"/>
    <w:rsid w:val="00487713"/>
    <w:rsid w:val="00490CEA"/>
    <w:rsid w:val="00494383"/>
    <w:rsid w:val="00494413"/>
    <w:rsid w:val="00494443"/>
    <w:rsid w:val="004955DD"/>
    <w:rsid w:val="004A3096"/>
    <w:rsid w:val="004A3F6A"/>
    <w:rsid w:val="004A551D"/>
    <w:rsid w:val="004A6589"/>
    <w:rsid w:val="004A6C70"/>
    <w:rsid w:val="004B594F"/>
    <w:rsid w:val="004B6939"/>
    <w:rsid w:val="004C05C5"/>
    <w:rsid w:val="004C19C7"/>
    <w:rsid w:val="004C1B90"/>
    <w:rsid w:val="004C31DE"/>
    <w:rsid w:val="004C34BA"/>
    <w:rsid w:val="004C4692"/>
    <w:rsid w:val="004C70E5"/>
    <w:rsid w:val="004C77E8"/>
    <w:rsid w:val="004D0328"/>
    <w:rsid w:val="004D39F7"/>
    <w:rsid w:val="004D4FE1"/>
    <w:rsid w:val="004E2022"/>
    <w:rsid w:val="004E3F30"/>
    <w:rsid w:val="004F4721"/>
    <w:rsid w:val="004F4DB3"/>
    <w:rsid w:val="00502370"/>
    <w:rsid w:val="00502D1D"/>
    <w:rsid w:val="005108AC"/>
    <w:rsid w:val="0051693F"/>
    <w:rsid w:val="00522284"/>
    <w:rsid w:val="00525030"/>
    <w:rsid w:val="00525758"/>
    <w:rsid w:val="0053670A"/>
    <w:rsid w:val="00543BF4"/>
    <w:rsid w:val="0055076F"/>
    <w:rsid w:val="00561579"/>
    <w:rsid w:val="0056268B"/>
    <w:rsid w:val="00563B0F"/>
    <w:rsid w:val="00563B67"/>
    <w:rsid w:val="00565401"/>
    <w:rsid w:val="005662DE"/>
    <w:rsid w:val="00573B03"/>
    <w:rsid w:val="00574511"/>
    <w:rsid w:val="00583C0E"/>
    <w:rsid w:val="005840EC"/>
    <w:rsid w:val="005901A8"/>
    <w:rsid w:val="005901D8"/>
    <w:rsid w:val="005969D8"/>
    <w:rsid w:val="00596AB2"/>
    <w:rsid w:val="005A141F"/>
    <w:rsid w:val="005A251D"/>
    <w:rsid w:val="005A5CE9"/>
    <w:rsid w:val="005A73E3"/>
    <w:rsid w:val="005A7BFE"/>
    <w:rsid w:val="005B084E"/>
    <w:rsid w:val="005B114D"/>
    <w:rsid w:val="005B1F60"/>
    <w:rsid w:val="005C0A36"/>
    <w:rsid w:val="005C671E"/>
    <w:rsid w:val="005C77A8"/>
    <w:rsid w:val="005C7A73"/>
    <w:rsid w:val="005D61E6"/>
    <w:rsid w:val="005E2355"/>
    <w:rsid w:val="005E2BE9"/>
    <w:rsid w:val="005E3D26"/>
    <w:rsid w:val="005E4314"/>
    <w:rsid w:val="005E4475"/>
    <w:rsid w:val="005E46A9"/>
    <w:rsid w:val="005E4F0A"/>
    <w:rsid w:val="005F0401"/>
    <w:rsid w:val="005F1D49"/>
    <w:rsid w:val="005F2222"/>
    <w:rsid w:val="005F2BF8"/>
    <w:rsid w:val="005F720C"/>
    <w:rsid w:val="00600797"/>
    <w:rsid w:val="00606529"/>
    <w:rsid w:val="0060658E"/>
    <w:rsid w:val="00607AA2"/>
    <w:rsid w:val="00610468"/>
    <w:rsid w:val="0061152C"/>
    <w:rsid w:val="00611BC4"/>
    <w:rsid w:val="006159BB"/>
    <w:rsid w:val="00623DE0"/>
    <w:rsid w:val="00624623"/>
    <w:rsid w:val="00626F1C"/>
    <w:rsid w:val="006271AB"/>
    <w:rsid w:val="00632BAA"/>
    <w:rsid w:val="00633F42"/>
    <w:rsid w:val="00634725"/>
    <w:rsid w:val="00636113"/>
    <w:rsid w:val="00636A85"/>
    <w:rsid w:val="00641B56"/>
    <w:rsid w:val="006454A1"/>
    <w:rsid w:val="006460FD"/>
    <w:rsid w:val="0064770D"/>
    <w:rsid w:val="006528AD"/>
    <w:rsid w:val="00652914"/>
    <w:rsid w:val="00652B99"/>
    <w:rsid w:val="006542D2"/>
    <w:rsid w:val="00654B53"/>
    <w:rsid w:val="006569E9"/>
    <w:rsid w:val="00656D4E"/>
    <w:rsid w:val="006579B9"/>
    <w:rsid w:val="00661068"/>
    <w:rsid w:val="0066399E"/>
    <w:rsid w:val="00663EBC"/>
    <w:rsid w:val="00664162"/>
    <w:rsid w:val="00665A65"/>
    <w:rsid w:val="006672AD"/>
    <w:rsid w:val="00676EA7"/>
    <w:rsid w:val="00682DEF"/>
    <w:rsid w:val="006937E4"/>
    <w:rsid w:val="0069490F"/>
    <w:rsid w:val="006951C5"/>
    <w:rsid w:val="00696F9A"/>
    <w:rsid w:val="006979BC"/>
    <w:rsid w:val="006A1935"/>
    <w:rsid w:val="006B2A26"/>
    <w:rsid w:val="006B7325"/>
    <w:rsid w:val="006B7448"/>
    <w:rsid w:val="006B7EB8"/>
    <w:rsid w:val="006B7EEF"/>
    <w:rsid w:val="006C2ABC"/>
    <w:rsid w:val="006C47D0"/>
    <w:rsid w:val="006C531A"/>
    <w:rsid w:val="006C6DCB"/>
    <w:rsid w:val="006C7735"/>
    <w:rsid w:val="006D046F"/>
    <w:rsid w:val="006D2576"/>
    <w:rsid w:val="006D525A"/>
    <w:rsid w:val="006D5AD2"/>
    <w:rsid w:val="006D5EA1"/>
    <w:rsid w:val="006D6C4D"/>
    <w:rsid w:val="006E242C"/>
    <w:rsid w:val="006E3F58"/>
    <w:rsid w:val="006E526F"/>
    <w:rsid w:val="006E5CD4"/>
    <w:rsid w:val="006E75F9"/>
    <w:rsid w:val="006E7727"/>
    <w:rsid w:val="006F09A1"/>
    <w:rsid w:val="006F2C51"/>
    <w:rsid w:val="006F6B25"/>
    <w:rsid w:val="00700389"/>
    <w:rsid w:val="00700BC5"/>
    <w:rsid w:val="00700FB9"/>
    <w:rsid w:val="00701A2C"/>
    <w:rsid w:val="0070222A"/>
    <w:rsid w:val="0070565F"/>
    <w:rsid w:val="00705F97"/>
    <w:rsid w:val="0071091F"/>
    <w:rsid w:val="0071097B"/>
    <w:rsid w:val="00710AA6"/>
    <w:rsid w:val="00713D78"/>
    <w:rsid w:val="00714CCE"/>
    <w:rsid w:val="007151BC"/>
    <w:rsid w:val="00715A01"/>
    <w:rsid w:val="00717D8D"/>
    <w:rsid w:val="00721F4E"/>
    <w:rsid w:val="007226FC"/>
    <w:rsid w:val="00723D23"/>
    <w:rsid w:val="007241C8"/>
    <w:rsid w:val="00724EE6"/>
    <w:rsid w:val="0072567A"/>
    <w:rsid w:val="007259AD"/>
    <w:rsid w:val="00726575"/>
    <w:rsid w:val="007309FD"/>
    <w:rsid w:val="00735C05"/>
    <w:rsid w:val="00737CA6"/>
    <w:rsid w:val="0074483C"/>
    <w:rsid w:val="00745021"/>
    <w:rsid w:val="007466F3"/>
    <w:rsid w:val="007469A1"/>
    <w:rsid w:val="00747A07"/>
    <w:rsid w:val="0075057E"/>
    <w:rsid w:val="00750ECE"/>
    <w:rsid w:val="00754DBD"/>
    <w:rsid w:val="007562B1"/>
    <w:rsid w:val="00756B42"/>
    <w:rsid w:val="007611E7"/>
    <w:rsid w:val="00763414"/>
    <w:rsid w:val="0076454A"/>
    <w:rsid w:val="0077222B"/>
    <w:rsid w:val="007723F0"/>
    <w:rsid w:val="007736FC"/>
    <w:rsid w:val="00775061"/>
    <w:rsid w:val="007765CC"/>
    <w:rsid w:val="00777B2C"/>
    <w:rsid w:val="00781ECD"/>
    <w:rsid w:val="007872E9"/>
    <w:rsid w:val="007900A5"/>
    <w:rsid w:val="00793770"/>
    <w:rsid w:val="00794498"/>
    <w:rsid w:val="007964A7"/>
    <w:rsid w:val="00797F78"/>
    <w:rsid w:val="007A0B2D"/>
    <w:rsid w:val="007A10F2"/>
    <w:rsid w:val="007A16A5"/>
    <w:rsid w:val="007A2390"/>
    <w:rsid w:val="007B10E1"/>
    <w:rsid w:val="007B15D5"/>
    <w:rsid w:val="007B2308"/>
    <w:rsid w:val="007B55D8"/>
    <w:rsid w:val="007B5B59"/>
    <w:rsid w:val="007B76E7"/>
    <w:rsid w:val="007C085D"/>
    <w:rsid w:val="007C20B8"/>
    <w:rsid w:val="007C2128"/>
    <w:rsid w:val="007C3FD2"/>
    <w:rsid w:val="007C406E"/>
    <w:rsid w:val="007C5A7E"/>
    <w:rsid w:val="007D01E2"/>
    <w:rsid w:val="007D1302"/>
    <w:rsid w:val="007D2411"/>
    <w:rsid w:val="007E06EB"/>
    <w:rsid w:val="007E0D70"/>
    <w:rsid w:val="007E19B1"/>
    <w:rsid w:val="007E65C6"/>
    <w:rsid w:val="007E6779"/>
    <w:rsid w:val="007E74BC"/>
    <w:rsid w:val="007F30FB"/>
    <w:rsid w:val="007F3AE0"/>
    <w:rsid w:val="007F45C8"/>
    <w:rsid w:val="007F5C57"/>
    <w:rsid w:val="007F5CFD"/>
    <w:rsid w:val="007F75C5"/>
    <w:rsid w:val="00801835"/>
    <w:rsid w:val="00801A65"/>
    <w:rsid w:val="0080207D"/>
    <w:rsid w:val="00802698"/>
    <w:rsid w:val="00804FC3"/>
    <w:rsid w:val="00810845"/>
    <w:rsid w:val="0081255D"/>
    <w:rsid w:val="00814BDD"/>
    <w:rsid w:val="008165A3"/>
    <w:rsid w:val="00817A3B"/>
    <w:rsid w:val="008229BC"/>
    <w:rsid w:val="00824DE3"/>
    <w:rsid w:val="0082584B"/>
    <w:rsid w:val="00825F72"/>
    <w:rsid w:val="0082615C"/>
    <w:rsid w:val="00826643"/>
    <w:rsid w:val="00832177"/>
    <w:rsid w:val="008337E3"/>
    <w:rsid w:val="00833C6D"/>
    <w:rsid w:val="008374C9"/>
    <w:rsid w:val="00837EA7"/>
    <w:rsid w:val="00841793"/>
    <w:rsid w:val="008449E5"/>
    <w:rsid w:val="00846316"/>
    <w:rsid w:val="008542D9"/>
    <w:rsid w:val="008562D9"/>
    <w:rsid w:val="00860064"/>
    <w:rsid w:val="00860BC6"/>
    <w:rsid w:val="00861D62"/>
    <w:rsid w:val="008642B6"/>
    <w:rsid w:val="00873742"/>
    <w:rsid w:val="008740FA"/>
    <w:rsid w:val="0087540D"/>
    <w:rsid w:val="0087574E"/>
    <w:rsid w:val="008762A1"/>
    <w:rsid w:val="00881C1B"/>
    <w:rsid w:val="00884394"/>
    <w:rsid w:val="00885082"/>
    <w:rsid w:val="00885771"/>
    <w:rsid w:val="00887128"/>
    <w:rsid w:val="008908A2"/>
    <w:rsid w:val="00897B79"/>
    <w:rsid w:val="00897D1F"/>
    <w:rsid w:val="008A19A6"/>
    <w:rsid w:val="008A5378"/>
    <w:rsid w:val="008A6718"/>
    <w:rsid w:val="008B0C92"/>
    <w:rsid w:val="008B4C2A"/>
    <w:rsid w:val="008B4D21"/>
    <w:rsid w:val="008C2389"/>
    <w:rsid w:val="008C4061"/>
    <w:rsid w:val="008D4D4E"/>
    <w:rsid w:val="008D52A9"/>
    <w:rsid w:val="008D57C1"/>
    <w:rsid w:val="008E0FFE"/>
    <w:rsid w:val="008E3265"/>
    <w:rsid w:val="008E4551"/>
    <w:rsid w:val="008E607F"/>
    <w:rsid w:val="008E6A27"/>
    <w:rsid w:val="008E6C81"/>
    <w:rsid w:val="008E772F"/>
    <w:rsid w:val="008F3535"/>
    <w:rsid w:val="008F3CF1"/>
    <w:rsid w:val="0090086D"/>
    <w:rsid w:val="00900D09"/>
    <w:rsid w:val="0090168F"/>
    <w:rsid w:val="009067EF"/>
    <w:rsid w:val="009070BF"/>
    <w:rsid w:val="00912D10"/>
    <w:rsid w:val="00916073"/>
    <w:rsid w:val="0092271A"/>
    <w:rsid w:val="0092348B"/>
    <w:rsid w:val="00923DCB"/>
    <w:rsid w:val="009240A1"/>
    <w:rsid w:val="0092522F"/>
    <w:rsid w:val="00934B84"/>
    <w:rsid w:val="00937C25"/>
    <w:rsid w:val="00941F6B"/>
    <w:rsid w:val="00943654"/>
    <w:rsid w:val="00947E68"/>
    <w:rsid w:val="00951A81"/>
    <w:rsid w:val="0095527B"/>
    <w:rsid w:val="00956635"/>
    <w:rsid w:val="0096184C"/>
    <w:rsid w:val="009650CF"/>
    <w:rsid w:val="009662D5"/>
    <w:rsid w:val="00966973"/>
    <w:rsid w:val="009671CC"/>
    <w:rsid w:val="0097043C"/>
    <w:rsid w:val="00970484"/>
    <w:rsid w:val="0097266A"/>
    <w:rsid w:val="00973191"/>
    <w:rsid w:val="009745B9"/>
    <w:rsid w:val="00975C71"/>
    <w:rsid w:val="009768B1"/>
    <w:rsid w:val="00976CD9"/>
    <w:rsid w:val="0098069D"/>
    <w:rsid w:val="009834E0"/>
    <w:rsid w:val="009846CC"/>
    <w:rsid w:val="0098544C"/>
    <w:rsid w:val="00986168"/>
    <w:rsid w:val="00987334"/>
    <w:rsid w:val="00990905"/>
    <w:rsid w:val="009942B5"/>
    <w:rsid w:val="00994C32"/>
    <w:rsid w:val="00995C29"/>
    <w:rsid w:val="00996A4E"/>
    <w:rsid w:val="00997B76"/>
    <w:rsid w:val="009A0407"/>
    <w:rsid w:val="009A1226"/>
    <w:rsid w:val="009A2F74"/>
    <w:rsid w:val="009A4DC9"/>
    <w:rsid w:val="009A4FBA"/>
    <w:rsid w:val="009A5FEF"/>
    <w:rsid w:val="009B0DCB"/>
    <w:rsid w:val="009B164B"/>
    <w:rsid w:val="009B17BB"/>
    <w:rsid w:val="009B41B0"/>
    <w:rsid w:val="009B4B5A"/>
    <w:rsid w:val="009B6DA1"/>
    <w:rsid w:val="009C0EA2"/>
    <w:rsid w:val="009C261F"/>
    <w:rsid w:val="009C6D4E"/>
    <w:rsid w:val="009C6F80"/>
    <w:rsid w:val="009D12B2"/>
    <w:rsid w:val="009D7770"/>
    <w:rsid w:val="009E3035"/>
    <w:rsid w:val="009E4F61"/>
    <w:rsid w:val="009E788C"/>
    <w:rsid w:val="009F1D8F"/>
    <w:rsid w:val="009F7820"/>
    <w:rsid w:val="00A031E1"/>
    <w:rsid w:val="00A042F0"/>
    <w:rsid w:val="00A118DD"/>
    <w:rsid w:val="00A13B3D"/>
    <w:rsid w:val="00A174D0"/>
    <w:rsid w:val="00A20887"/>
    <w:rsid w:val="00A2095F"/>
    <w:rsid w:val="00A21B9F"/>
    <w:rsid w:val="00A227D6"/>
    <w:rsid w:val="00A23C5C"/>
    <w:rsid w:val="00A24B7B"/>
    <w:rsid w:val="00A2656C"/>
    <w:rsid w:val="00A26FC6"/>
    <w:rsid w:val="00A3049A"/>
    <w:rsid w:val="00A323A4"/>
    <w:rsid w:val="00A34C88"/>
    <w:rsid w:val="00A36B21"/>
    <w:rsid w:val="00A37221"/>
    <w:rsid w:val="00A37C9D"/>
    <w:rsid w:val="00A430F6"/>
    <w:rsid w:val="00A43B00"/>
    <w:rsid w:val="00A45CEC"/>
    <w:rsid w:val="00A4764C"/>
    <w:rsid w:val="00A51213"/>
    <w:rsid w:val="00A521F7"/>
    <w:rsid w:val="00A5781F"/>
    <w:rsid w:val="00A6033F"/>
    <w:rsid w:val="00A6090A"/>
    <w:rsid w:val="00A615F4"/>
    <w:rsid w:val="00A62901"/>
    <w:rsid w:val="00A63208"/>
    <w:rsid w:val="00A65D08"/>
    <w:rsid w:val="00A66E7B"/>
    <w:rsid w:val="00A7147B"/>
    <w:rsid w:val="00A71BD3"/>
    <w:rsid w:val="00A72679"/>
    <w:rsid w:val="00A74B02"/>
    <w:rsid w:val="00A80036"/>
    <w:rsid w:val="00A80CD4"/>
    <w:rsid w:val="00A85E6C"/>
    <w:rsid w:val="00A90DA7"/>
    <w:rsid w:val="00A95D26"/>
    <w:rsid w:val="00A95FB8"/>
    <w:rsid w:val="00AA4872"/>
    <w:rsid w:val="00AB085A"/>
    <w:rsid w:val="00AB2587"/>
    <w:rsid w:val="00AB2A2E"/>
    <w:rsid w:val="00AB31D9"/>
    <w:rsid w:val="00AB4AD7"/>
    <w:rsid w:val="00AB676C"/>
    <w:rsid w:val="00AC2CDA"/>
    <w:rsid w:val="00AC2D7C"/>
    <w:rsid w:val="00AC57F2"/>
    <w:rsid w:val="00AD19EB"/>
    <w:rsid w:val="00AD2936"/>
    <w:rsid w:val="00AD6465"/>
    <w:rsid w:val="00AE2168"/>
    <w:rsid w:val="00AE2EFA"/>
    <w:rsid w:val="00AE3702"/>
    <w:rsid w:val="00AE497F"/>
    <w:rsid w:val="00AE7085"/>
    <w:rsid w:val="00AF0366"/>
    <w:rsid w:val="00AF3A43"/>
    <w:rsid w:val="00AF49E3"/>
    <w:rsid w:val="00AF5C5D"/>
    <w:rsid w:val="00AF7A60"/>
    <w:rsid w:val="00B03E12"/>
    <w:rsid w:val="00B04ECC"/>
    <w:rsid w:val="00B13BC3"/>
    <w:rsid w:val="00B14C1C"/>
    <w:rsid w:val="00B157E2"/>
    <w:rsid w:val="00B16588"/>
    <w:rsid w:val="00B26C17"/>
    <w:rsid w:val="00B36140"/>
    <w:rsid w:val="00B373A6"/>
    <w:rsid w:val="00B40C8D"/>
    <w:rsid w:val="00B41B82"/>
    <w:rsid w:val="00B43588"/>
    <w:rsid w:val="00B43D00"/>
    <w:rsid w:val="00B50EE4"/>
    <w:rsid w:val="00B51EAE"/>
    <w:rsid w:val="00B5235E"/>
    <w:rsid w:val="00B52E95"/>
    <w:rsid w:val="00B5487D"/>
    <w:rsid w:val="00B55E1F"/>
    <w:rsid w:val="00B5621B"/>
    <w:rsid w:val="00B60B6F"/>
    <w:rsid w:val="00B63EAC"/>
    <w:rsid w:val="00B654AA"/>
    <w:rsid w:val="00B66692"/>
    <w:rsid w:val="00B66E06"/>
    <w:rsid w:val="00B7088F"/>
    <w:rsid w:val="00B73EEC"/>
    <w:rsid w:val="00B7439E"/>
    <w:rsid w:val="00B76F64"/>
    <w:rsid w:val="00B777EE"/>
    <w:rsid w:val="00B805FE"/>
    <w:rsid w:val="00B80FB9"/>
    <w:rsid w:val="00B8191D"/>
    <w:rsid w:val="00B81CFC"/>
    <w:rsid w:val="00B84AF8"/>
    <w:rsid w:val="00B85552"/>
    <w:rsid w:val="00B87142"/>
    <w:rsid w:val="00B8765F"/>
    <w:rsid w:val="00B9062B"/>
    <w:rsid w:val="00BA06B3"/>
    <w:rsid w:val="00BB1F56"/>
    <w:rsid w:val="00BB27BA"/>
    <w:rsid w:val="00BB2C2E"/>
    <w:rsid w:val="00BB3ECA"/>
    <w:rsid w:val="00BB3FC2"/>
    <w:rsid w:val="00BB46D5"/>
    <w:rsid w:val="00BB4A91"/>
    <w:rsid w:val="00BB59F2"/>
    <w:rsid w:val="00BC2298"/>
    <w:rsid w:val="00BC6227"/>
    <w:rsid w:val="00BD0186"/>
    <w:rsid w:val="00BD14E9"/>
    <w:rsid w:val="00BD2B60"/>
    <w:rsid w:val="00BD4E38"/>
    <w:rsid w:val="00BD52D1"/>
    <w:rsid w:val="00BD5A37"/>
    <w:rsid w:val="00BE1E10"/>
    <w:rsid w:val="00BE38B2"/>
    <w:rsid w:val="00BF1E55"/>
    <w:rsid w:val="00BF2E93"/>
    <w:rsid w:val="00BF5852"/>
    <w:rsid w:val="00BF7650"/>
    <w:rsid w:val="00C008F5"/>
    <w:rsid w:val="00C04B88"/>
    <w:rsid w:val="00C10968"/>
    <w:rsid w:val="00C1120A"/>
    <w:rsid w:val="00C118BB"/>
    <w:rsid w:val="00C143C7"/>
    <w:rsid w:val="00C149F4"/>
    <w:rsid w:val="00C16B43"/>
    <w:rsid w:val="00C1793F"/>
    <w:rsid w:val="00C20FB3"/>
    <w:rsid w:val="00C21F0D"/>
    <w:rsid w:val="00C21FD1"/>
    <w:rsid w:val="00C2290B"/>
    <w:rsid w:val="00C267FC"/>
    <w:rsid w:val="00C27F6C"/>
    <w:rsid w:val="00C308DB"/>
    <w:rsid w:val="00C30D3B"/>
    <w:rsid w:val="00C3630E"/>
    <w:rsid w:val="00C42292"/>
    <w:rsid w:val="00C45B2A"/>
    <w:rsid w:val="00C45B7A"/>
    <w:rsid w:val="00C46A91"/>
    <w:rsid w:val="00C479EA"/>
    <w:rsid w:val="00C52BD6"/>
    <w:rsid w:val="00C57270"/>
    <w:rsid w:val="00C604F7"/>
    <w:rsid w:val="00C642EE"/>
    <w:rsid w:val="00C75B63"/>
    <w:rsid w:val="00C7629D"/>
    <w:rsid w:val="00C80180"/>
    <w:rsid w:val="00C80BD3"/>
    <w:rsid w:val="00C810F2"/>
    <w:rsid w:val="00C81FAE"/>
    <w:rsid w:val="00C90644"/>
    <w:rsid w:val="00C90BB9"/>
    <w:rsid w:val="00C910DC"/>
    <w:rsid w:val="00C931B6"/>
    <w:rsid w:val="00C94399"/>
    <w:rsid w:val="00C94A3D"/>
    <w:rsid w:val="00C94C0D"/>
    <w:rsid w:val="00C97056"/>
    <w:rsid w:val="00C973E4"/>
    <w:rsid w:val="00CA0703"/>
    <w:rsid w:val="00CA0C33"/>
    <w:rsid w:val="00CA585D"/>
    <w:rsid w:val="00CA7D0D"/>
    <w:rsid w:val="00CB21E7"/>
    <w:rsid w:val="00CB5A7D"/>
    <w:rsid w:val="00CB5CD5"/>
    <w:rsid w:val="00CB7404"/>
    <w:rsid w:val="00CB75D6"/>
    <w:rsid w:val="00CB799B"/>
    <w:rsid w:val="00CC0A69"/>
    <w:rsid w:val="00CC2EDD"/>
    <w:rsid w:val="00CC40C6"/>
    <w:rsid w:val="00CC56A8"/>
    <w:rsid w:val="00CD0D35"/>
    <w:rsid w:val="00CD29C6"/>
    <w:rsid w:val="00CD6607"/>
    <w:rsid w:val="00CE1A82"/>
    <w:rsid w:val="00CE1BAE"/>
    <w:rsid w:val="00CE3573"/>
    <w:rsid w:val="00CE5C32"/>
    <w:rsid w:val="00CE68DB"/>
    <w:rsid w:val="00CF0337"/>
    <w:rsid w:val="00CF11E8"/>
    <w:rsid w:val="00CF2DC0"/>
    <w:rsid w:val="00CF3614"/>
    <w:rsid w:val="00CF41BE"/>
    <w:rsid w:val="00CF469F"/>
    <w:rsid w:val="00CF5137"/>
    <w:rsid w:val="00CF5FA2"/>
    <w:rsid w:val="00CF6F3D"/>
    <w:rsid w:val="00CF7205"/>
    <w:rsid w:val="00D032D9"/>
    <w:rsid w:val="00D05F40"/>
    <w:rsid w:val="00D1031D"/>
    <w:rsid w:val="00D1550E"/>
    <w:rsid w:val="00D17D3C"/>
    <w:rsid w:val="00D2090A"/>
    <w:rsid w:val="00D2239E"/>
    <w:rsid w:val="00D24C4B"/>
    <w:rsid w:val="00D319FF"/>
    <w:rsid w:val="00D3301F"/>
    <w:rsid w:val="00D35DB2"/>
    <w:rsid w:val="00D434AC"/>
    <w:rsid w:val="00D45269"/>
    <w:rsid w:val="00D47B69"/>
    <w:rsid w:val="00D47CB3"/>
    <w:rsid w:val="00D569C0"/>
    <w:rsid w:val="00D63F25"/>
    <w:rsid w:val="00D64030"/>
    <w:rsid w:val="00D6464B"/>
    <w:rsid w:val="00D6650E"/>
    <w:rsid w:val="00D70875"/>
    <w:rsid w:val="00D711E4"/>
    <w:rsid w:val="00D81BB5"/>
    <w:rsid w:val="00D8368A"/>
    <w:rsid w:val="00D8746E"/>
    <w:rsid w:val="00D879E3"/>
    <w:rsid w:val="00D900E1"/>
    <w:rsid w:val="00D9154B"/>
    <w:rsid w:val="00D921D3"/>
    <w:rsid w:val="00D931E8"/>
    <w:rsid w:val="00D9465F"/>
    <w:rsid w:val="00D95619"/>
    <w:rsid w:val="00D9609D"/>
    <w:rsid w:val="00DA142C"/>
    <w:rsid w:val="00DA182F"/>
    <w:rsid w:val="00DB2502"/>
    <w:rsid w:val="00DB3556"/>
    <w:rsid w:val="00DB53D5"/>
    <w:rsid w:val="00DC0443"/>
    <w:rsid w:val="00DC0F13"/>
    <w:rsid w:val="00DC5717"/>
    <w:rsid w:val="00DC69BE"/>
    <w:rsid w:val="00DC726A"/>
    <w:rsid w:val="00DC729C"/>
    <w:rsid w:val="00DC7F7D"/>
    <w:rsid w:val="00DD077C"/>
    <w:rsid w:val="00DD1D3F"/>
    <w:rsid w:val="00DD1D62"/>
    <w:rsid w:val="00DD24A5"/>
    <w:rsid w:val="00DD3A56"/>
    <w:rsid w:val="00DE6244"/>
    <w:rsid w:val="00DF39BD"/>
    <w:rsid w:val="00DF55C8"/>
    <w:rsid w:val="00DF5998"/>
    <w:rsid w:val="00E0029A"/>
    <w:rsid w:val="00E0485C"/>
    <w:rsid w:val="00E0773D"/>
    <w:rsid w:val="00E130B1"/>
    <w:rsid w:val="00E145BF"/>
    <w:rsid w:val="00E14746"/>
    <w:rsid w:val="00E26AEB"/>
    <w:rsid w:val="00E270B7"/>
    <w:rsid w:val="00E3018C"/>
    <w:rsid w:val="00E327D2"/>
    <w:rsid w:val="00E32887"/>
    <w:rsid w:val="00E32CC7"/>
    <w:rsid w:val="00E32F36"/>
    <w:rsid w:val="00E368E7"/>
    <w:rsid w:val="00E37BEB"/>
    <w:rsid w:val="00E40ECB"/>
    <w:rsid w:val="00E4681A"/>
    <w:rsid w:val="00E5019C"/>
    <w:rsid w:val="00E5684D"/>
    <w:rsid w:val="00E5698E"/>
    <w:rsid w:val="00E6054C"/>
    <w:rsid w:val="00E6189E"/>
    <w:rsid w:val="00E61B99"/>
    <w:rsid w:val="00E64D75"/>
    <w:rsid w:val="00E656E4"/>
    <w:rsid w:val="00E670E1"/>
    <w:rsid w:val="00E71223"/>
    <w:rsid w:val="00E72779"/>
    <w:rsid w:val="00E729D3"/>
    <w:rsid w:val="00E73B71"/>
    <w:rsid w:val="00E8426B"/>
    <w:rsid w:val="00E86BD9"/>
    <w:rsid w:val="00EA0855"/>
    <w:rsid w:val="00EA6281"/>
    <w:rsid w:val="00EA7182"/>
    <w:rsid w:val="00EB1326"/>
    <w:rsid w:val="00EB5040"/>
    <w:rsid w:val="00EB66B4"/>
    <w:rsid w:val="00EB6732"/>
    <w:rsid w:val="00EC0324"/>
    <w:rsid w:val="00ED3465"/>
    <w:rsid w:val="00ED4DD6"/>
    <w:rsid w:val="00ED592B"/>
    <w:rsid w:val="00EE5928"/>
    <w:rsid w:val="00EE6628"/>
    <w:rsid w:val="00EF5CCF"/>
    <w:rsid w:val="00EF7FCE"/>
    <w:rsid w:val="00F0192C"/>
    <w:rsid w:val="00F0373D"/>
    <w:rsid w:val="00F04F27"/>
    <w:rsid w:val="00F06CD5"/>
    <w:rsid w:val="00F07D0A"/>
    <w:rsid w:val="00F107C8"/>
    <w:rsid w:val="00F10E6B"/>
    <w:rsid w:val="00F11DB6"/>
    <w:rsid w:val="00F1432C"/>
    <w:rsid w:val="00F17884"/>
    <w:rsid w:val="00F17E78"/>
    <w:rsid w:val="00F21798"/>
    <w:rsid w:val="00F21818"/>
    <w:rsid w:val="00F220EC"/>
    <w:rsid w:val="00F22E98"/>
    <w:rsid w:val="00F311FB"/>
    <w:rsid w:val="00F3151C"/>
    <w:rsid w:val="00F32D24"/>
    <w:rsid w:val="00F368A5"/>
    <w:rsid w:val="00F3712A"/>
    <w:rsid w:val="00F3744E"/>
    <w:rsid w:val="00F37E3F"/>
    <w:rsid w:val="00F4282F"/>
    <w:rsid w:val="00F42FDF"/>
    <w:rsid w:val="00F43598"/>
    <w:rsid w:val="00F45034"/>
    <w:rsid w:val="00F45A6F"/>
    <w:rsid w:val="00F46F7B"/>
    <w:rsid w:val="00F475B7"/>
    <w:rsid w:val="00F512A1"/>
    <w:rsid w:val="00F5197B"/>
    <w:rsid w:val="00F519BA"/>
    <w:rsid w:val="00F549E4"/>
    <w:rsid w:val="00F56C32"/>
    <w:rsid w:val="00F5772A"/>
    <w:rsid w:val="00F57C1E"/>
    <w:rsid w:val="00F57FA7"/>
    <w:rsid w:val="00F672FB"/>
    <w:rsid w:val="00F74213"/>
    <w:rsid w:val="00F75FA0"/>
    <w:rsid w:val="00F77389"/>
    <w:rsid w:val="00F8348A"/>
    <w:rsid w:val="00F83654"/>
    <w:rsid w:val="00F83D80"/>
    <w:rsid w:val="00F87BC3"/>
    <w:rsid w:val="00FA49B8"/>
    <w:rsid w:val="00FA72E0"/>
    <w:rsid w:val="00FB09DC"/>
    <w:rsid w:val="00FB388F"/>
    <w:rsid w:val="00FB5200"/>
    <w:rsid w:val="00FB58E9"/>
    <w:rsid w:val="00FB64D0"/>
    <w:rsid w:val="00FC2E9F"/>
    <w:rsid w:val="00FC41E0"/>
    <w:rsid w:val="00FC5239"/>
    <w:rsid w:val="00FD15C2"/>
    <w:rsid w:val="00FD222C"/>
    <w:rsid w:val="00FD2432"/>
    <w:rsid w:val="00FD7E7F"/>
    <w:rsid w:val="00FE1056"/>
    <w:rsid w:val="00FF27AD"/>
    <w:rsid w:val="00FF27C0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05C8E0-3905-4C94-8A07-5A37CEB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7D3C"/>
    <w:pPr>
      <w:keepNext/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0389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00389"/>
  </w:style>
  <w:style w:type="paragraph" w:styleId="Footer">
    <w:name w:val="footer"/>
    <w:basedOn w:val="Normal"/>
    <w:link w:val="FooterChar"/>
    <w:uiPriority w:val="99"/>
    <w:unhideWhenUsed/>
    <w:rsid w:val="00700389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0389"/>
  </w:style>
  <w:style w:type="paragraph" w:styleId="ListParagraph">
    <w:name w:val="List Paragraph"/>
    <w:basedOn w:val="Normal"/>
    <w:link w:val="ListParagraphChar"/>
    <w:uiPriority w:val="34"/>
    <w:qFormat/>
    <w:rsid w:val="00700389"/>
    <w:pPr>
      <w:ind w:left="720"/>
      <w:contextualSpacing/>
    </w:pPr>
  </w:style>
  <w:style w:type="paragraph" w:customStyle="1" w:styleId="csbullet">
    <w:name w:val="csbullet"/>
    <w:basedOn w:val="Normal"/>
    <w:rsid w:val="00700389"/>
    <w:pPr>
      <w:tabs>
        <w:tab w:val="left" w:pos="-851"/>
      </w:tabs>
      <w:overflowPunct/>
      <w:autoSpaceDE/>
      <w:autoSpaceDN/>
      <w:adjustRightInd/>
      <w:spacing w:before="120" w:after="120" w:line="280" w:lineRule="exact"/>
      <w:textAlignment w:val="auto"/>
    </w:pPr>
    <w:rPr>
      <w:rFonts w:eastAsia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038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C31DE"/>
    <w:rPr>
      <w:color w:val="0000FF"/>
      <w:u w:val="single"/>
    </w:rPr>
  </w:style>
  <w:style w:type="table" w:styleId="TableGrid">
    <w:name w:val="Table Grid"/>
    <w:basedOn w:val="TableNormal"/>
    <w:uiPriority w:val="59"/>
    <w:rsid w:val="0012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2348B"/>
    <w:p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apple-converted-space">
    <w:name w:val="apple-converted-space"/>
    <w:basedOn w:val="DefaultParagraphFont"/>
    <w:rsid w:val="00A90DA7"/>
  </w:style>
  <w:style w:type="numbering" w:customStyle="1" w:styleId="Style1">
    <w:name w:val="Style1"/>
    <w:uiPriority w:val="99"/>
    <w:rsid w:val="009B41B0"/>
    <w:pPr>
      <w:numPr>
        <w:numId w:val="2"/>
      </w:numPr>
    </w:pPr>
  </w:style>
  <w:style w:type="numbering" w:customStyle="1" w:styleId="Style2">
    <w:name w:val="Style2"/>
    <w:uiPriority w:val="99"/>
    <w:rsid w:val="009B41B0"/>
    <w:pPr>
      <w:numPr>
        <w:numId w:val="4"/>
      </w:numPr>
    </w:pPr>
  </w:style>
  <w:style w:type="numbering" w:customStyle="1" w:styleId="Style3">
    <w:name w:val="Style3"/>
    <w:uiPriority w:val="99"/>
    <w:rsid w:val="009B41B0"/>
    <w:pPr>
      <w:numPr>
        <w:numId w:val="5"/>
      </w:numPr>
    </w:pPr>
  </w:style>
  <w:style w:type="paragraph" w:styleId="BodyText">
    <w:name w:val="Body Text"/>
    <w:basedOn w:val="Normal"/>
    <w:link w:val="BodyTextChar"/>
    <w:rsid w:val="00BC2298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C2298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0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8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8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8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17D3C"/>
    <w:rPr>
      <w:rFonts w:ascii="Arial" w:eastAsia="Times New Roman" w:hAnsi="Arial" w:cs="Times New Roman"/>
      <w:b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E5CD4"/>
    <w:pPr>
      <w:overflowPunct/>
      <w:autoSpaceDE/>
      <w:autoSpaceDN/>
      <w:adjustRightInd/>
      <w:textAlignment w:val="auto"/>
    </w:pPr>
    <w:rPr>
      <w:rFonts w:eastAsia="Calibri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3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een.lorimer@scsa.wa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B027-C75E-4F49-A18F-2B252D84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 Duckett</dc:creator>
  <cp:lastModifiedBy>Minal Patel</cp:lastModifiedBy>
  <cp:revision>2</cp:revision>
  <cp:lastPrinted>2016-06-02T23:51:00Z</cp:lastPrinted>
  <dcterms:created xsi:type="dcterms:W3CDTF">2018-09-06T03:26:00Z</dcterms:created>
  <dcterms:modified xsi:type="dcterms:W3CDTF">2018-09-06T03:26:00Z</dcterms:modified>
</cp:coreProperties>
</file>