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E7D3" w14:textId="77777777" w:rsidR="00ED4913" w:rsidRPr="00ED4913" w:rsidRDefault="00ED4913" w:rsidP="00ED4913">
      <w:pPr>
        <w:spacing w:after="0" w:line="360" w:lineRule="auto"/>
        <w:rPr>
          <w:rFonts w:eastAsia="Times New Roman" w:cs="Arial"/>
          <w:b/>
          <w:sz w:val="20"/>
          <w:szCs w:val="20"/>
        </w:rPr>
      </w:pPr>
      <w:r w:rsidRPr="00ED4913">
        <w:rPr>
          <w:rFonts w:eastAsia="Times New Roman" w:cs="Arial"/>
          <w:b/>
          <w:sz w:val="20"/>
          <w:szCs w:val="20"/>
        </w:rPr>
        <w:t>Eating Disorders Professional Peer Supervision</w:t>
      </w:r>
    </w:p>
    <w:p w14:paraId="5F3C704D" w14:textId="77777777" w:rsidR="00ED4913" w:rsidRPr="00ED4913" w:rsidRDefault="00ED4913" w:rsidP="00ED4913">
      <w:pPr>
        <w:spacing w:after="0" w:line="360" w:lineRule="auto"/>
        <w:rPr>
          <w:rFonts w:eastAsia="Times New Roman" w:cs="Arial"/>
          <w:sz w:val="20"/>
          <w:szCs w:val="20"/>
        </w:rPr>
      </w:pPr>
    </w:p>
    <w:p w14:paraId="2CAD347B" w14:textId="77777777" w:rsidR="00ED4913" w:rsidRPr="00ED4913" w:rsidRDefault="00ED4913" w:rsidP="00ED4913">
      <w:pPr>
        <w:spacing w:after="0" w:line="360" w:lineRule="auto"/>
        <w:rPr>
          <w:rFonts w:eastAsia="Times New Roman" w:cs="Arial"/>
          <w:i/>
          <w:sz w:val="20"/>
          <w:szCs w:val="20"/>
        </w:rPr>
      </w:pPr>
      <w:r w:rsidRPr="00ED4913">
        <w:rPr>
          <w:rFonts w:eastAsia="Times New Roman" w:cs="Arial"/>
          <w:i/>
          <w:sz w:val="20"/>
          <w:szCs w:val="20"/>
        </w:rPr>
        <w:t>Why get involved?</w:t>
      </w:r>
    </w:p>
    <w:p w14:paraId="0BC32BDA"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p>
    <w:p w14:paraId="59760384" w14:textId="77777777" w:rsidR="00ED4913" w:rsidRPr="00ED4913" w:rsidRDefault="00ED4913" w:rsidP="00ED4913">
      <w:pPr>
        <w:spacing w:after="0" w:line="360" w:lineRule="auto"/>
        <w:jc w:val="both"/>
        <w:rPr>
          <w:rFonts w:eastAsia="Times New Roman" w:cs="Arial"/>
          <w:sz w:val="20"/>
          <w:szCs w:val="20"/>
        </w:rPr>
      </w:pPr>
      <w:r w:rsidRPr="00ED4913">
        <w:rPr>
          <w:rFonts w:eastAsia="Times New Roman" w:cs="Arial"/>
          <w:sz w:val="20"/>
          <w:szCs w:val="20"/>
        </w:rPr>
        <w:t>Working with clients with eating disorders is complex, and requires clinicians to comprehensively engage with clients, families and other professionals involved in their care, an manage crisis situations and dynamics can be demanding for all involved. Significant knowledge and skills beyond individual professional training are necessary, which are enhanced by experience and reflection on professional practice. Studies have also shown that health care professionals may experience significant feelings of anger, helplessness, anxiety, over-involvement and stress, potentially leading to physical and emotional exhaustion, and burnout. These responses can be collectively classified as countertransference, which is inevitable and needs to be reflected on and managed. Generally, it is recommended that health professionals undertake clinical supervision as part of their work. Peer supervision can act as a useful tool to facilitate learning from each other across disciplines, and be a platform to discuss common themes such as countertransference issues, and consider professional and personal boundaries within one’s work. A solid understanding of different roles and treatment methods also ensures professionals can be on the same page in supporting people towards recovery. These factors all contribute to professional peer group supervision forums being an ideal mechanism to support professionals to deliver the best possible care whilst developing their professional knowledge, skills and support networks.</w:t>
      </w:r>
    </w:p>
    <w:p w14:paraId="1F71B712" w14:textId="77777777" w:rsidR="00ED4913" w:rsidRPr="00ED4913" w:rsidRDefault="00ED4913" w:rsidP="00ED4913">
      <w:pPr>
        <w:spacing w:after="0" w:line="360" w:lineRule="auto"/>
        <w:jc w:val="both"/>
        <w:rPr>
          <w:rFonts w:eastAsia="Times New Roman" w:cs="Arial"/>
          <w:sz w:val="20"/>
          <w:szCs w:val="20"/>
        </w:rPr>
      </w:pPr>
      <w:r w:rsidRPr="00ED4913">
        <w:rPr>
          <w:rFonts w:eastAsia="Times New Roman" w:cs="Arial"/>
          <w:sz w:val="20"/>
          <w:szCs w:val="20"/>
        </w:rPr>
        <w:t xml:space="preserve"> </w:t>
      </w:r>
    </w:p>
    <w:p w14:paraId="6888F864" w14:textId="77777777" w:rsidR="00ED4913" w:rsidRPr="00ED4913" w:rsidRDefault="00ED4913" w:rsidP="00ED4913">
      <w:pPr>
        <w:spacing w:after="0" w:line="360" w:lineRule="auto"/>
        <w:jc w:val="both"/>
        <w:rPr>
          <w:rFonts w:eastAsia="Times New Roman" w:cs="Arial"/>
          <w:sz w:val="20"/>
          <w:szCs w:val="20"/>
        </w:rPr>
      </w:pPr>
      <w:r w:rsidRPr="00ED4913">
        <w:rPr>
          <w:rFonts w:eastAsia="Times New Roman" w:cs="Arial"/>
          <w:sz w:val="20"/>
          <w:szCs w:val="20"/>
        </w:rPr>
        <w:t xml:space="preserve">Groups will be facilitated by mental health and allied health staff of the Eating Disorders Program, CAHS, CAMHS, who have professional experience with eating disorders in diverse settings. </w:t>
      </w:r>
    </w:p>
    <w:p w14:paraId="69ADFFC6" w14:textId="77777777" w:rsidR="00ED4913" w:rsidRPr="00ED4913" w:rsidRDefault="00ED4913" w:rsidP="00ED4913">
      <w:pPr>
        <w:spacing w:after="0" w:line="360" w:lineRule="auto"/>
        <w:jc w:val="both"/>
        <w:rPr>
          <w:rFonts w:eastAsia="Times New Roman" w:cs="Arial"/>
          <w:sz w:val="20"/>
          <w:szCs w:val="20"/>
        </w:rPr>
      </w:pPr>
      <w:r w:rsidRPr="00ED4913">
        <w:rPr>
          <w:rFonts w:eastAsia="Times New Roman" w:cs="Arial"/>
          <w:sz w:val="20"/>
          <w:szCs w:val="20"/>
        </w:rPr>
        <w:t>Professionals working in both child/adolescent and youth/adult settings, across private practices and public services are welcome. Participation is free. The group will be a safe and confidential space to discuss cases, gain experience, develop new skills and build relationships.</w:t>
      </w:r>
    </w:p>
    <w:p w14:paraId="533A3AE7" w14:textId="77777777" w:rsidR="00ED4913" w:rsidRPr="00ED4913" w:rsidRDefault="00ED4913" w:rsidP="00ED4913">
      <w:pPr>
        <w:spacing w:after="0" w:line="360" w:lineRule="auto"/>
        <w:jc w:val="both"/>
        <w:rPr>
          <w:rFonts w:eastAsia="Times New Roman" w:cs="Arial"/>
          <w:sz w:val="20"/>
          <w:szCs w:val="20"/>
        </w:rPr>
      </w:pPr>
      <w:r w:rsidRPr="00ED4913">
        <w:rPr>
          <w:rFonts w:eastAsia="Times New Roman" w:cs="Arial"/>
          <w:sz w:val="20"/>
          <w:szCs w:val="20"/>
        </w:rPr>
        <w:t xml:space="preserve">Meetings are held in the centrally located Perth Children’s Hospital on level 2 in Clinic K. </w:t>
      </w:r>
    </w:p>
    <w:p w14:paraId="7BF27FF0" w14:textId="77777777" w:rsidR="00ED4913" w:rsidRPr="00ED4913" w:rsidRDefault="00ED4913" w:rsidP="00ED4913">
      <w:pPr>
        <w:spacing w:after="0" w:line="360" w:lineRule="auto"/>
        <w:jc w:val="both"/>
        <w:rPr>
          <w:rFonts w:eastAsia="Times New Roman" w:cs="Arial"/>
          <w:sz w:val="20"/>
          <w:szCs w:val="20"/>
        </w:rPr>
      </w:pPr>
      <w:r w:rsidRPr="00ED4913">
        <w:rPr>
          <w:rFonts w:eastAsia="Times New Roman" w:cs="Arial"/>
          <w:sz w:val="20"/>
          <w:szCs w:val="20"/>
        </w:rPr>
        <w:t>Videoconferencing is available for clinicians in rural/remote and areas outside of Perth metro. Please give at least a week notice if you wish to attend via VC.</w:t>
      </w:r>
    </w:p>
    <w:p w14:paraId="21231A18"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The majority of people experiencing eating disorders obtain treatment and support within community settings. The EDP team are committed to supporting health professionals in Western Australia to provide the best possible care to individuals with an eating disorder and their families. </w:t>
      </w:r>
    </w:p>
    <w:p w14:paraId="5AACC097" w14:textId="77777777" w:rsidR="00ED4913" w:rsidRPr="00ED4913" w:rsidRDefault="00ED4913" w:rsidP="00ED4913">
      <w:pPr>
        <w:spacing w:after="0" w:line="360" w:lineRule="auto"/>
        <w:rPr>
          <w:rFonts w:eastAsia="Times New Roman" w:cs="Arial"/>
          <w:sz w:val="20"/>
          <w:szCs w:val="20"/>
        </w:rPr>
      </w:pPr>
    </w:p>
    <w:p w14:paraId="306551B3" w14:textId="77777777" w:rsidR="00ED4913" w:rsidRPr="00ED4913" w:rsidRDefault="00ED4913" w:rsidP="00ED4913">
      <w:pPr>
        <w:spacing w:after="0" w:line="360" w:lineRule="auto"/>
        <w:ind w:firstLine="720"/>
        <w:rPr>
          <w:rFonts w:eastAsia="Times New Roman" w:cs="Arial"/>
          <w:sz w:val="20"/>
          <w:szCs w:val="20"/>
        </w:rPr>
      </w:pPr>
    </w:p>
    <w:p w14:paraId="39FC08A2" w14:textId="77777777" w:rsidR="00ED4913" w:rsidRDefault="00ED4913" w:rsidP="00ED4913">
      <w:pPr>
        <w:spacing w:after="0" w:line="360" w:lineRule="auto"/>
        <w:ind w:firstLine="720"/>
        <w:rPr>
          <w:rFonts w:eastAsia="Times New Roman" w:cs="Arial"/>
          <w:sz w:val="20"/>
          <w:szCs w:val="20"/>
        </w:rPr>
      </w:pPr>
    </w:p>
    <w:p w14:paraId="14E40911" w14:textId="77777777" w:rsidR="00ED4913" w:rsidRPr="00ED4913" w:rsidRDefault="00ED4913" w:rsidP="00ED4913">
      <w:pPr>
        <w:spacing w:after="0" w:line="360" w:lineRule="auto"/>
        <w:ind w:firstLine="720"/>
        <w:rPr>
          <w:rFonts w:eastAsia="Times New Roman" w:cs="Arial"/>
          <w:sz w:val="20"/>
          <w:szCs w:val="20"/>
        </w:rPr>
      </w:pPr>
    </w:p>
    <w:tbl>
      <w:tblPr>
        <w:tblpPr w:leftFromText="180" w:rightFromText="180" w:vertAnchor="text" w:horzAnchor="margin" w:tblpXSpec="center" w:tblpY="-1476"/>
        <w:tblW w:w="1080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57" w:type="dxa"/>
          <w:bottom w:w="57" w:type="dxa"/>
        </w:tblCellMar>
        <w:tblLook w:val="0000" w:firstRow="0" w:lastRow="0" w:firstColumn="0" w:lastColumn="0" w:noHBand="0" w:noVBand="0"/>
      </w:tblPr>
      <w:tblGrid>
        <w:gridCol w:w="6912"/>
        <w:gridCol w:w="3888"/>
      </w:tblGrid>
      <w:tr w:rsidR="00ED4913" w:rsidRPr="00ED4913" w14:paraId="6BCC4012" w14:textId="77777777" w:rsidTr="00ED4913">
        <w:trPr>
          <w:trHeight w:val="859"/>
        </w:trPr>
        <w:tc>
          <w:tcPr>
            <w:tcW w:w="10800" w:type="dxa"/>
            <w:gridSpan w:val="2"/>
            <w:shd w:val="clear" w:color="auto" w:fill="D9D9D9"/>
          </w:tcPr>
          <w:p w14:paraId="0B3C9F54" w14:textId="77777777" w:rsidR="00ED4913" w:rsidRPr="00ED4913" w:rsidRDefault="00ED4913" w:rsidP="00ED4913">
            <w:pPr>
              <w:spacing w:after="0" w:line="360" w:lineRule="auto"/>
              <w:jc w:val="center"/>
              <w:rPr>
                <w:rFonts w:eastAsia="Times New Roman" w:cs="Arial"/>
                <w:b/>
                <w:szCs w:val="24"/>
              </w:rPr>
            </w:pPr>
            <w:r w:rsidRPr="00ED4913">
              <w:rPr>
                <w:rFonts w:eastAsia="Times New Roman" w:cs="Arial"/>
                <w:b/>
                <w:szCs w:val="24"/>
              </w:rPr>
              <w:lastRenderedPageBreak/>
              <w:t>Request for Secondary Case Consultation (Peer Supervision)</w:t>
            </w:r>
          </w:p>
          <w:p w14:paraId="2FB91E4D" w14:textId="77777777" w:rsidR="00ED4913" w:rsidRPr="00ED4913" w:rsidRDefault="00ED4913" w:rsidP="00756868">
            <w:pPr>
              <w:spacing w:after="0" w:line="360" w:lineRule="auto"/>
              <w:jc w:val="center"/>
              <w:rPr>
                <w:rFonts w:eastAsia="Times New Roman" w:cs="Arial"/>
                <w:sz w:val="20"/>
                <w:szCs w:val="20"/>
              </w:rPr>
            </w:pPr>
            <w:r w:rsidRPr="00ED4913">
              <w:rPr>
                <w:rFonts w:eastAsia="Times New Roman" w:cs="Arial"/>
                <w:sz w:val="20"/>
                <w:szCs w:val="20"/>
              </w:rPr>
              <w:t xml:space="preserve">Complete and email to </w:t>
            </w:r>
            <w:hyperlink r:id="rId11" w:history="1">
              <w:r w:rsidRPr="00ED4913">
                <w:rPr>
                  <w:rFonts w:eastAsia="Times New Roman" w:cs="Arial"/>
                  <w:color w:val="0000FF"/>
                  <w:sz w:val="20"/>
                  <w:szCs w:val="20"/>
                  <w:u w:val="single"/>
                </w:rPr>
                <w:t>Ulrike.osullivan@health.wa.gov.au</w:t>
              </w:r>
            </w:hyperlink>
            <w:r w:rsidRPr="00ED4913">
              <w:rPr>
                <w:rFonts w:eastAsia="Times New Roman" w:cs="Arial"/>
                <w:sz w:val="20"/>
                <w:szCs w:val="20"/>
              </w:rPr>
              <w:t xml:space="preserve">  </w:t>
            </w:r>
          </w:p>
        </w:tc>
      </w:tr>
      <w:tr w:rsidR="00ED4913" w:rsidRPr="00ED4913" w14:paraId="5671669E" w14:textId="77777777" w:rsidTr="00ED4913">
        <w:trPr>
          <w:trHeight w:val="859"/>
        </w:trPr>
        <w:tc>
          <w:tcPr>
            <w:tcW w:w="10800" w:type="dxa"/>
            <w:gridSpan w:val="2"/>
            <w:shd w:val="clear" w:color="auto" w:fill="FFFFFF"/>
          </w:tcPr>
          <w:p w14:paraId="15C2D30D" w14:textId="77777777" w:rsidR="00ED4913" w:rsidRPr="00ED4913" w:rsidRDefault="00ED4913" w:rsidP="00ED4913">
            <w:pPr>
              <w:spacing w:after="0" w:line="360" w:lineRule="auto"/>
              <w:rPr>
                <w:rFonts w:eastAsia="Times New Roman" w:cs="Arial"/>
                <w:b/>
                <w:sz w:val="20"/>
                <w:szCs w:val="20"/>
              </w:rPr>
            </w:pPr>
            <w:r w:rsidRPr="00ED4913">
              <w:rPr>
                <w:rFonts w:eastAsia="Times New Roman" w:cs="Arial"/>
                <w:b/>
                <w:sz w:val="20"/>
                <w:szCs w:val="20"/>
              </w:rPr>
              <w:t xml:space="preserve">1. Your details: </w:t>
            </w:r>
          </w:p>
          <w:p w14:paraId="6E274B66" w14:textId="77777777" w:rsidR="00ED4913" w:rsidRPr="00ED4913" w:rsidRDefault="00ED4913" w:rsidP="00ED4913">
            <w:pPr>
              <w:spacing w:after="0" w:line="360" w:lineRule="auto"/>
              <w:rPr>
                <w:rFonts w:eastAsia="Times New Roman" w:cs="Arial"/>
                <w:b/>
                <w:sz w:val="20"/>
                <w:szCs w:val="20"/>
              </w:rPr>
            </w:pPr>
            <w:r w:rsidRPr="00ED4913">
              <w:rPr>
                <w:rFonts w:eastAsia="Times New Roman" w:cs="Arial"/>
                <w:b/>
                <w:sz w:val="20"/>
                <w:szCs w:val="20"/>
              </w:rPr>
              <w:t>Name:</w:t>
            </w:r>
            <w:r w:rsidRPr="00ED4913">
              <w:rPr>
                <w:rFonts w:eastAsia="Times New Roman" w:cs="Arial"/>
                <w:sz w:val="20"/>
                <w:szCs w:val="20"/>
              </w:rPr>
              <w:t xml:space="preserve">  </w:t>
            </w:r>
            <w:r w:rsidRPr="00ED4913">
              <w:rPr>
                <w:rFonts w:eastAsia="Times New Roman" w:cs="Arial"/>
                <w:sz w:val="20"/>
                <w:szCs w:val="20"/>
              </w:rPr>
              <w:fldChar w:fldCharType="begin">
                <w:ffData>
                  <w:name w:val="ConsulteeName"/>
                  <w:enabled/>
                  <w:calcOnExit w:val="0"/>
                  <w:textInput/>
                </w:ffData>
              </w:fldChar>
            </w:r>
            <w:r w:rsidRPr="00ED4913">
              <w:rPr>
                <w:rFonts w:eastAsia="Times New Roman" w:cs="Arial"/>
                <w:sz w:val="20"/>
                <w:szCs w:val="20"/>
              </w:rPr>
              <w:instrText xml:space="preserve"> FORMTEXT </w:instrText>
            </w:r>
            <w:r w:rsidRPr="00ED4913">
              <w:rPr>
                <w:rFonts w:eastAsia="Times New Roman" w:cs="Arial"/>
                <w:sz w:val="20"/>
                <w:szCs w:val="20"/>
              </w:rPr>
            </w:r>
            <w:r w:rsidRPr="00ED4913">
              <w:rPr>
                <w:rFonts w:eastAsia="Times New Roman" w:cs="Arial"/>
                <w:sz w:val="20"/>
                <w:szCs w:val="20"/>
              </w:rPr>
              <w:fldChar w:fldCharType="separate"/>
            </w:r>
            <w:bookmarkStart w:id="0" w:name="_GoBack"/>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bookmarkEnd w:id="0"/>
            <w:r w:rsidRPr="00ED4913">
              <w:rPr>
                <w:rFonts w:eastAsia="Times New Roman" w:cs="Arial"/>
                <w:sz w:val="20"/>
                <w:szCs w:val="20"/>
              </w:rPr>
              <w:fldChar w:fldCharType="end"/>
            </w:r>
            <w:r w:rsidRPr="00ED4913">
              <w:rPr>
                <w:rFonts w:eastAsia="Times New Roman" w:cs="Arial"/>
                <w:b/>
                <w:sz w:val="20"/>
                <w:szCs w:val="20"/>
              </w:rPr>
              <w:t xml:space="preserve">               Address:  </w:t>
            </w:r>
            <w:r w:rsidRPr="00ED4913">
              <w:rPr>
                <w:rFonts w:eastAsia="Times New Roman" w:cs="Arial"/>
                <w:sz w:val="20"/>
                <w:szCs w:val="20"/>
              </w:rPr>
              <w:fldChar w:fldCharType="begin">
                <w:ffData>
                  <w:name w:val="ConsulteeAddress"/>
                  <w:enabled/>
                  <w:calcOnExit w:val="0"/>
                  <w:textInput/>
                </w:ffData>
              </w:fldChar>
            </w:r>
            <w:r w:rsidRPr="00ED4913">
              <w:rPr>
                <w:rFonts w:eastAsia="Times New Roman" w:cs="Arial"/>
                <w:sz w:val="20"/>
                <w:szCs w:val="20"/>
              </w:rPr>
              <w:instrText xml:space="preserve"> FORMTEXT </w:instrText>
            </w:r>
            <w:r w:rsidRPr="00ED4913">
              <w:rPr>
                <w:rFonts w:eastAsia="Times New Roman" w:cs="Arial"/>
                <w:sz w:val="20"/>
                <w:szCs w:val="20"/>
              </w:rPr>
            </w:r>
            <w:r w:rsidRPr="00ED4913">
              <w:rPr>
                <w:rFonts w:eastAsia="Times New Roman" w:cs="Arial"/>
                <w:sz w:val="20"/>
                <w:szCs w:val="20"/>
              </w:rPr>
              <w:fldChar w:fldCharType="separate"/>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sz w:val="20"/>
                <w:szCs w:val="20"/>
              </w:rPr>
              <w:fldChar w:fldCharType="end"/>
            </w:r>
            <w:r w:rsidRPr="00ED4913">
              <w:rPr>
                <w:rFonts w:eastAsia="Times New Roman" w:cs="Arial"/>
                <w:sz w:val="20"/>
                <w:szCs w:val="20"/>
              </w:rPr>
              <w:t xml:space="preserve">                  </w:t>
            </w:r>
            <w:r w:rsidRPr="00ED4913">
              <w:rPr>
                <w:rFonts w:eastAsia="Times New Roman" w:cs="Arial"/>
                <w:b/>
                <w:sz w:val="20"/>
                <w:szCs w:val="20"/>
              </w:rPr>
              <w:t xml:space="preserve">Postcode:  </w:t>
            </w:r>
            <w:r w:rsidRPr="00ED4913">
              <w:rPr>
                <w:rFonts w:eastAsia="Times New Roman" w:cs="Arial"/>
                <w:sz w:val="20"/>
                <w:szCs w:val="20"/>
              </w:rPr>
              <w:fldChar w:fldCharType="begin">
                <w:ffData>
                  <w:name w:val="ConsulteePostcode"/>
                  <w:enabled/>
                  <w:calcOnExit w:val="0"/>
                  <w:textInput/>
                </w:ffData>
              </w:fldChar>
            </w:r>
            <w:r w:rsidRPr="00ED4913">
              <w:rPr>
                <w:rFonts w:eastAsia="Times New Roman" w:cs="Arial"/>
                <w:sz w:val="20"/>
                <w:szCs w:val="20"/>
              </w:rPr>
              <w:instrText xml:space="preserve"> FORMTEXT </w:instrText>
            </w:r>
            <w:r w:rsidRPr="00ED4913">
              <w:rPr>
                <w:rFonts w:eastAsia="Times New Roman" w:cs="Arial"/>
                <w:sz w:val="20"/>
                <w:szCs w:val="20"/>
              </w:rPr>
            </w:r>
            <w:r w:rsidRPr="00ED4913">
              <w:rPr>
                <w:rFonts w:eastAsia="Times New Roman" w:cs="Arial"/>
                <w:sz w:val="20"/>
                <w:szCs w:val="20"/>
              </w:rPr>
              <w:fldChar w:fldCharType="separate"/>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sz w:val="20"/>
                <w:szCs w:val="20"/>
              </w:rPr>
              <w:fldChar w:fldCharType="end"/>
            </w:r>
            <w:r w:rsidRPr="00ED4913">
              <w:rPr>
                <w:rFonts w:eastAsia="Times New Roman" w:cs="Arial"/>
                <w:b/>
                <w:sz w:val="20"/>
                <w:szCs w:val="20"/>
              </w:rPr>
              <w:t xml:space="preserve">     Phone number:  </w:t>
            </w:r>
            <w:r w:rsidRPr="00ED4913">
              <w:rPr>
                <w:rFonts w:eastAsia="Times New Roman" w:cs="Arial"/>
                <w:sz w:val="20"/>
                <w:szCs w:val="20"/>
              </w:rPr>
              <w:fldChar w:fldCharType="begin">
                <w:ffData>
                  <w:name w:val="ConsulteePhone"/>
                  <w:enabled/>
                  <w:calcOnExit w:val="0"/>
                  <w:textInput/>
                </w:ffData>
              </w:fldChar>
            </w:r>
            <w:r w:rsidRPr="00ED4913">
              <w:rPr>
                <w:rFonts w:eastAsia="Times New Roman" w:cs="Arial"/>
                <w:sz w:val="20"/>
                <w:szCs w:val="20"/>
              </w:rPr>
              <w:instrText xml:space="preserve"> FORMTEXT </w:instrText>
            </w:r>
            <w:r w:rsidRPr="00ED4913">
              <w:rPr>
                <w:rFonts w:eastAsia="Times New Roman" w:cs="Arial"/>
                <w:sz w:val="20"/>
                <w:szCs w:val="20"/>
              </w:rPr>
            </w:r>
            <w:r w:rsidRPr="00ED4913">
              <w:rPr>
                <w:rFonts w:eastAsia="Times New Roman" w:cs="Arial"/>
                <w:sz w:val="20"/>
                <w:szCs w:val="20"/>
              </w:rPr>
              <w:fldChar w:fldCharType="separate"/>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sz w:val="20"/>
                <w:szCs w:val="20"/>
              </w:rPr>
              <w:fldChar w:fldCharType="end"/>
            </w:r>
          </w:p>
          <w:p w14:paraId="7484724D"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b/>
                <w:sz w:val="20"/>
                <w:szCs w:val="20"/>
              </w:rPr>
              <w:t xml:space="preserve">Email:  </w:t>
            </w:r>
            <w:r w:rsidRPr="00ED4913">
              <w:rPr>
                <w:rFonts w:eastAsia="Times New Roman" w:cs="Arial"/>
                <w:sz w:val="20"/>
                <w:szCs w:val="20"/>
              </w:rPr>
              <w:fldChar w:fldCharType="begin">
                <w:ffData>
                  <w:name w:val="ConsulteeEmail"/>
                  <w:enabled/>
                  <w:calcOnExit w:val="0"/>
                  <w:textInput/>
                </w:ffData>
              </w:fldChar>
            </w:r>
            <w:r w:rsidRPr="00ED4913">
              <w:rPr>
                <w:rFonts w:eastAsia="Times New Roman" w:cs="Arial"/>
                <w:sz w:val="20"/>
                <w:szCs w:val="20"/>
              </w:rPr>
              <w:instrText xml:space="preserve"> FORMTEXT </w:instrText>
            </w:r>
            <w:r w:rsidRPr="00ED4913">
              <w:rPr>
                <w:rFonts w:eastAsia="Times New Roman" w:cs="Arial"/>
                <w:sz w:val="20"/>
                <w:szCs w:val="20"/>
              </w:rPr>
            </w:r>
            <w:r w:rsidRPr="00ED4913">
              <w:rPr>
                <w:rFonts w:eastAsia="Times New Roman" w:cs="Arial"/>
                <w:sz w:val="20"/>
                <w:szCs w:val="20"/>
              </w:rPr>
              <w:fldChar w:fldCharType="separate"/>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sz w:val="20"/>
                <w:szCs w:val="20"/>
              </w:rPr>
              <w:fldChar w:fldCharType="end"/>
            </w:r>
            <w:r w:rsidRPr="00ED4913">
              <w:rPr>
                <w:rFonts w:eastAsia="Times New Roman" w:cs="Arial"/>
                <w:sz w:val="20"/>
                <w:szCs w:val="20"/>
              </w:rPr>
              <w:t xml:space="preserve">              </w:t>
            </w:r>
            <w:r w:rsidRPr="00ED4913">
              <w:rPr>
                <w:rFonts w:eastAsia="Times New Roman" w:cs="Arial"/>
                <w:b/>
                <w:sz w:val="20"/>
                <w:szCs w:val="20"/>
              </w:rPr>
              <w:t xml:space="preserve">Service Name: </w:t>
            </w:r>
            <w:r w:rsidRPr="00ED4913">
              <w:rPr>
                <w:rFonts w:eastAsia="Times New Roman" w:cs="Arial"/>
                <w:sz w:val="20"/>
                <w:szCs w:val="20"/>
              </w:rPr>
              <w:fldChar w:fldCharType="begin">
                <w:ffData>
                  <w:name w:val="ServiceName"/>
                  <w:enabled/>
                  <w:calcOnExit w:val="0"/>
                  <w:textInput/>
                </w:ffData>
              </w:fldChar>
            </w:r>
            <w:r w:rsidRPr="00ED4913">
              <w:rPr>
                <w:rFonts w:eastAsia="Times New Roman" w:cs="Arial"/>
                <w:sz w:val="20"/>
                <w:szCs w:val="20"/>
              </w:rPr>
              <w:instrText xml:space="preserve"> FORMTEXT </w:instrText>
            </w:r>
            <w:r w:rsidRPr="00ED4913">
              <w:rPr>
                <w:rFonts w:eastAsia="Times New Roman" w:cs="Arial"/>
                <w:sz w:val="20"/>
                <w:szCs w:val="20"/>
              </w:rPr>
            </w:r>
            <w:r w:rsidRPr="00ED4913">
              <w:rPr>
                <w:rFonts w:eastAsia="Times New Roman" w:cs="Arial"/>
                <w:sz w:val="20"/>
                <w:szCs w:val="20"/>
              </w:rPr>
              <w:fldChar w:fldCharType="separate"/>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sz w:val="20"/>
                <w:szCs w:val="20"/>
              </w:rPr>
              <w:fldChar w:fldCharType="end"/>
            </w:r>
          </w:p>
          <w:p w14:paraId="1821E3B2" w14:textId="77777777" w:rsidR="00ED4913" w:rsidRPr="00ED4913" w:rsidRDefault="00ED4913" w:rsidP="00ED4913">
            <w:pPr>
              <w:spacing w:after="0" w:line="360" w:lineRule="auto"/>
              <w:rPr>
                <w:rFonts w:eastAsia="Times New Roman" w:cs="Arial"/>
                <w:b/>
                <w:sz w:val="20"/>
                <w:szCs w:val="20"/>
              </w:rPr>
            </w:pPr>
            <w:r w:rsidRPr="00ED4913">
              <w:rPr>
                <w:rFonts w:eastAsia="Times New Roman" w:cs="Arial"/>
                <w:b/>
                <w:sz w:val="20"/>
                <w:szCs w:val="20"/>
              </w:rPr>
              <w:t xml:space="preserve">Profession/Discipline: </w:t>
            </w:r>
          </w:p>
          <w:p w14:paraId="6728D08B"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fldChar w:fldCharType="begin">
                <w:ffData>
                  <w:name w:val="Doctor"/>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Doctor (see below)        </w:t>
            </w:r>
            <w:r w:rsidRPr="00ED4913">
              <w:rPr>
                <w:rFonts w:eastAsia="Times New Roman" w:cs="Arial"/>
                <w:sz w:val="20"/>
                <w:szCs w:val="20"/>
              </w:rPr>
              <w:fldChar w:fldCharType="begin">
                <w:ffData>
                  <w:name w:val="Psychologist"/>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Psychologist         </w:t>
            </w:r>
            <w:r w:rsidRPr="00ED4913">
              <w:rPr>
                <w:rFonts w:eastAsia="Times New Roman" w:cs="Arial"/>
                <w:sz w:val="20"/>
                <w:szCs w:val="20"/>
              </w:rPr>
              <w:fldChar w:fldCharType="begin">
                <w:ffData>
                  <w:name w:val="OccupationalTherapis"/>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Occupational Therapist          </w:t>
            </w:r>
            <w:r w:rsidRPr="00ED4913">
              <w:rPr>
                <w:rFonts w:eastAsia="Times New Roman" w:cs="Arial"/>
                <w:sz w:val="20"/>
                <w:szCs w:val="20"/>
              </w:rPr>
              <w:fldChar w:fldCharType="begin">
                <w:ffData>
                  <w:name w:val="SocialWorker"/>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Social Worker        </w:t>
            </w:r>
          </w:p>
          <w:p w14:paraId="23D55D22"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Paediatrics"/>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Paediatrics</w:t>
            </w:r>
            <w:r w:rsidRPr="00ED4913">
              <w:rPr>
                <w:rFonts w:eastAsia="Times New Roman" w:cs="Arial"/>
                <w:sz w:val="12"/>
                <w:szCs w:val="12"/>
              </w:rPr>
              <w:t xml:space="preserve">                </w:t>
            </w:r>
            <w:r w:rsidRPr="00ED4913">
              <w:rPr>
                <w:rFonts w:eastAsia="Times New Roman" w:cs="Arial"/>
                <w:sz w:val="20"/>
                <w:szCs w:val="20"/>
              </w:rPr>
              <w:t xml:space="preserve">     </w:t>
            </w:r>
            <w:r w:rsidRPr="00ED4913">
              <w:rPr>
                <w:rFonts w:eastAsia="Times New Roman" w:cs="Arial"/>
                <w:sz w:val="12"/>
                <w:szCs w:val="12"/>
              </w:rPr>
              <w:t xml:space="preserve"> </w:t>
            </w:r>
            <w:r w:rsidRPr="00ED4913">
              <w:rPr>
                <w:rFonts w:eastAsia="Times New Roman" w:cs="Arial"/>
                <w:sz w:val="20"/>
                <w:szCs w:val="20"/>
              </w:rPr>
              <w:fldChar w:fldCharType="begin">
                <w:ffData>
                  <w:name w:val="Nurse"/>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Nurse         </w:t>
            </w:r>
            <w:r w:rsidRPr="00ED4913">
              <w:rPr>
                <w:rFonts w:eastAsia="Times New Roman" w:cs="Arial"/>
                <w:sz w:val="12"/>
                <w:szCs w:val="12"/>
              </w:rPr>
              <w:t xml:space="preserve">              </w:t>
            </w:r>
            <w:r w:rsidRPr="00ED4913">
              <w:rPr>
                <w:rFonts w:eastAsia="Times New Roman" w:cs="Arial"/>
                <w:sz w:val="20"/>
                <w:szCs w:val="20"/>
              </w:rPr>
              <w:t xml:space="preserve">   </w:t>
            </w:r>
            <w:r w:rsidRPr="00ED4913">
              <w:rPr>
                <w:rFonts w:eastAsia="Times New Roman" w:cs="Arial"/>
                <w:sz w:val="20"/>
                <w:szCs w:val="20"/>
              </w:rPr>
              <w:fldChar w:fldCharType="begin">
                <w:ffData>
                  <w:name w:val="FamilyTherapist"/>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Family Therapist        </w:t>
            </w:r>
            <w:r w:rsidRPr="00ED4913">
              <w:rPr>
                <w:rFonts w:eastAsia="Times New Roman" w:cs="Arial"/>
                <w:sz w:val="12"/>
                <w:szCs w:val="12"/>
              </w:rPr>
              <w:t xml:space="preserve">              </w:t>
            </w:r>
            <w:r w:rsidRPr="00ED4913">
              <w:rPr>
                <w:rFonts w:eastAsia="Times New Roman" w:cs="Arial"/>
                <w:sz w:val="20"/>
                <w:szCs w:val="20"/>
              </w:rPr>
              <w:t xml:space="preserve">   </w:t>
            </w:r>
            <w:r w:rsidRPr="00ED4913">
              <w:rPr>
                <w:rFonts w:eastAsia="Times New Roman" w:cs="Arial"/>
                <w:sz w:val="20"/>
                <w:szCs w:val="20"/>
              </w:rPr>
              <w:fldChar w:fldCharType="begin">
                <w:ffData>
                  <w:name w:val="Advocate"/>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Consumer / Carer Advocate        </w:t>
            </w:r>
          </w:p>
          <w:p w14:paraId="4B62A5C3"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Psychiatry"/>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Psychiatry        </w:t>
            </w:r>
            <w:r w:rsidRPr="00ED4913">
              <w:rPr>
                <w:rFonts w:eastAsia="Times New Roman" w:cs="Arial"/>
                <w:sz w:val="12"/>
                <w:szCs w:val="12"/>
              </w:rPr>
              <w:t xml:space="preserve">         </w:t>
            </w:r>
            <w:r w:rsidRPr="00ED4913">
              <w:rPr>
                <w:rFonts w:eastAsia="Times New Roman" w:cs="Arial"/>
                <w:sz w:val="20"/>
                <w:szCs w:val="20"/>
              </w:rPr>
              <w:t xml:space="preserve">   </w:t>
            </w:r>
            <w:r w:rsidRPr="00ED4913">
              <w:rPr>
                <w:rFonts w:eastAsia="Times New Roman" w:cs="Arial"/>
                <w:sz w:val="20"/>
                <w:szCs w:val="20"/>
              </w:rPr>
              <w:fldChar w:fldCharType="begin">
                <w:ffData>
                  <w:name w:val="Dietitican"/>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Dietitian                 </w:t>
            </w:r>
            <w:r w:rsidRPr="00ED4913">
              <w:rPr>
                <w:rFonts w:eastAsia="Times New Roman" w:cs="Arial"/>
                <w:sz w:val="20"/>
                <w:szCs w:val="20"/>
              </w:rPr>
              <w:fldChar w:fldCharType="begin">
                <w:ffData>
                  <w:name w:val="OtherProfession"/>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Other (please specify)  </w:t>
            </w:r>
            <w:r w:rsidRPr="00ED4913">
              <w:rPr>
                <w:rFonts w:eastAsia="Times New Roman" w:cs="Arial"/>
                <w:sz w:val="20"/>
                <w:szCs w:val="20"/>
              </w:rPr>
              <w:fldChar w:fldCharType="begin">
                <w:ffData>
                  <w:name w:val="OtherProfessionType"/>
                  <w:enabled/>
                  <w:calcOnExit w:val="0"/>
                  <w:textInput/>
                </w:ffData>
              </w:fldChar>
            </w:r>
            <w:r w:rsidRPr="00ED4913">
              <w:rPr>
                <w:rFonts w:eastAsia="Times New Roman" w:cs="Arial"/>
                <w:sz w:val="20"/>
                <w:szCs w:val="20"/>
              </w:rPr>
              <w:instrText xml:space="preserve"> FORMTEXT </w:instrText>
            </w:r>
            <w:r w:rsidRPr="00ED4913">
              <w:rPr>
                <w:rFonts w:eastAsia="Times New Roman" w:cs="Arial"/>
                <w:sz w:val="20"/>
                <w:szCs w:val="20"/>
              </w:rPr>
            </w:r>
            <w:r w:rsidRPr="00ED4913">
              <w:rPr>
                <w:rFonts w:eastAsia="Times New Roman" w:cs="Arial"/>
                <w:sz w:val="20"/>
                <w:szCs w:val="20"/>
              </w:rPr>
              <w:fldChar w:fldCharType="separate"/>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noProof/>
                <w:sz w:val="20"/>
                <w:szCs w:val="20"/>
              </w:rPr>
              <w:t> </w:t>
            </w:r>
            <w:r w:rsidRPr="00ED4913">
              <w:rPr>
                <w:rFonts w:eastAsia="Times New Roman" w:cs="Arial"/>
                <w:sz w:val="20"/>
                <w:szCs w:val="20"/>
              </w:rPr>
              <w:fldChar w:fldCharType="end"/>
            </w:r>
            <w:r w:rsidRPr="00ED4913">
              <w:rPr>
                <w:rFonts w:eastAsia="Times New Roman" w:cs="Arial"/>
                <w:sz w:val="20"/>
                <w:szCs w:val="20"/>
              </w:rPr>
              <w:t xml:space="preserve">                                             </w:t>
            </w:r>
          </w:p>
          <w:p w14:paraId="227DFD76"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GeneralPractice"/>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General Practice</w:t>
            </w:r>
            <w:r w:rsidRPr="00ED4913">
              <w:rPr>
                <w:rFonts w:eastAsia="Times New Roman" w:cs="Arial"/>
                <w:b/>
                <w:sz w:val="20"/>
                <w:szCs w:val="20"/>
              </w:rPr>
              <w:t xml:space="preserve">   </w:t>
            </w:r>
          </w:p>
        </w:tc>
      </w:tr>
      <w:tr w:rsidR="00ED4913" w:rsidRPr="00ED4913" w14:paraId="4D3335C5" w14:textId="77777777" w:rsidTr="00ED4913">
        <w:trPr>
          <w:trHeight w:val="3120"/>
        </w:trPr>
        <w:tc>
          <w:tcPr>
            <w:tcW w:w="6912" w:type="dxa"/>
            <w:tcBorders>
              <w:right w:val="single" w:sz="4" w:space="0" w:color="auto"/>
            </w:tcBorders>
          </w:tcPr>
          <w:p w14:paraId="577A9191" w14:textId="77777777" w:rsidR="00ED4913" w:rsidRPr="00ED4913" w:rsidRDefault="00ED4913" w:rsidP="00ED4913">
            <w:pPr>
              <w:numPr>
                <w:ilvl w:val="0"/>
                <w:numId w:val="2"/>
              </w:numPr>
              <w:spacing w:after="0" w:line="276" w:lineRule="auto"/>
              <w:rPr>
                <w:rFonts w:eastAsia="Times New Roman" w:cs="Arial"/>
                <w:b/>
                <w:color w:val="000000"/>
                <w:sz w:val="20"/>
                <w:szCs w:val="20"/>
              </w:rPr>
            </w:pPr>
            <w:r w:rsidRPr="00ED4913">
              <w:rPr>
                <w:rFonts w:eastAsia="Times New Roman" w:cs="Arial"/>
                <w:b/>
                <w:color w:val="000000"/>
                <w:sz w:val="20"/>
                <w:szCs w:val="20"/>
              </w:rPr>
              <w:t xml:space="preserve">Please select the session/s that you would like to attend:           </w:t>
            </w:r>
          </w:p>
          <w:p w14:paraId="142F3D2C"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6"/>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006E1975">
              <w:rPr>
                <w:rFonts w:eastAsia="Times New Roman" w:cs="Arial"/>
                <w:sz w:val="20"/>
                <w:szCs w:val="20"/>
              </w:rPr>
              <w:t xml:space="preserve"> Monday 3</w:t>
            </w:r>
            <w:r w:rsidR="006E1975">
              <w:rPr>
                <w:rFonts w:eastAsia="Times New Roman" w:cs="Arial"/>
                <w:sz w:val="20"/>
                <w:szCs w:val="20"/>
                <w:vertAlign w:val="superscript"/>
              </w:rPr>
              <w:t>rd</w:t>
            </w:r>
            <w:r w:rsidR="006E1975">
              <w:rPr>
                <w:rFonts w:eastAsia="Times New Roman" w:cs="Arial"/>
                <w:sz w:val="20"/>
                <w:szCs w:val="20"/>
              </w:rPr>
              <w:t xml:space="preserve"> February 2020</w:t>
            </w:r>
            <w:r w:rsidRPr="00ED4913">
              <w:rPr>
                <w:rFonts w:eastAsia="Times New Roman" w:cs="Arial"/>
                <w:sz w:val="20"/>
                <w:szCs w:val="20"/>
              </w:rPr>
              <w:t>, 4.30-6pm</w:t>
            </w:r>
          </w:p>
          <w:p w14:paraId="734A7E20"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006E1975">
              <w:rPr>
                <w:rFonts w:eastAsia="Times New Roman" w:cs="Arial"/>
                <w:sz w:val="20"/>
                <w:szCs w:val="20"/>
              </w:rPr>
              <w:t xml:space="preserve"> Thursday 5</w:t>
            </w:r>
            <w:r w:rsidRPr="00ED4913">
              <w:rPr>
                <w:rFonts w:eastAsia="Times New Roman" w:cs="Arial"/>
                <w:sz w:val="20"/>
                <w:szCs w:val="20"/>
                <w:vertAlign w:val="superscript"/>
              </w:rPr>
              <w:t>th</w:t>
            </w:r>
            <w:r w:rsidR="006E1975">
              <w:rPr>
                <w:rFonts w:eastAsia="Times New Roman" w:cs="Arial"/>
                <w:sz w:val="20"/>
                <w:szCs w:val="20"/>
              </w:rPr>
              <w:t xml:space="preserve"> March 2020, 8-9.30am</w:t>
            </w:r>
          </w:p>
          <w:p w14:paraId="0BD573DC" w14:textId="77777777" w:rsidR="00ED4913" w:rsidRPr="00ED4913" w:rsidRDefault="00ED4913" w:rsidP="00ED4913">
            <w:pPr>
              <w:spacing w:after="0" w:line="360" w:lineRule="auto"/>
              <w:ind w:left="142" w:hanging="142"/>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Mon</w:t>
            </w:r>
            <w:r w:rsidR="006E1975">
              <w:rPr>
                <w:rFonts w:eastAsia="Times New Roman" w:cs="Arial"/>
                <w:sz w:val="20"/>
                <w:szCs w:val="20"/>
              </w:rPr>
              <w:t>day 6</w:t>
            </w:r>
            <w:r w:rsidR="006E1975" w:rsidRPr="006E1975">
              <w:rPr>
                <w:rFonts w:eastAsia="Times New Roman" w:cs="Arial"/>
                <w:sz w:val="20"/>
                <w:szCs w:val="20"/>
                <w:vertAlign w:val="superscript"/>
              </w:rPr>
              <w:t>th</w:t>
            </w:r>
            <w:r w:rsidR="006E1975">
              <w:rPr>
                <w:rFonts w:eastAsia="Times New Roman" w:cs="Arial"/>
                <w:sz w:val="20"/>
                <w:szCs w:val="20"/>
              </w:rPr>
              <w:t xml:space="preserve"> April 2020</w:t>
            </w:r>
            <w:r w:rsidRPr="00ED4913">
              <w:rPr>
                <w:rFonts w:eastAsia="Times New Roman" w:cs="Arial"/>
                <w:sz w:val="20"/>
                <w:szCs w:val="20"/>
              </w:rPr>
              <w:t>, 4.30-6pm</w:t>
            </w:r>
          </w:p>
          <w:p w14:paraId="16CA777F" w14:textId="77777777" w:rsidR="00ED4913" w:rsidRP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006E1975">
              <w:rPr>
                <w:rFonts w:eastAsia="Times New Roman" w:cs="Arial"/>
                <w:sz w:val="20"/>
                <w:szCs w:val="20"/>
              </w:rPr>
              <w:t xml:space="preserve"> Thursday 7</w:t>
            </w:r>
            <w:r w:rsidRPr="00ED4913">
              <w:rPr>
                <w:rFonts w:eastAsia="Times New Roman" w:cs="Arial"/>
                <w:sz w:val="20"/>
                <w:szCs w:val="20"/>
                <w:vertAlign w:val="superscript"/>
              </w:rPr>
              <w:t>th</w:t>
            </w:r>
            <w:r w:rsidR="006E1975">
              <w:rPr>
                <w:rFonts w:eastAsia="Times New Roman" w:cs="Arial"/>
                <w:sz w:val="20"/>
                <w:szCs w:val="20"/>
              </w:rPr>
              <w:t xml:space="preserve"> May 2020</w:t>
            </w:r>
            <w:r w:rsidRPr="00ED4913">
              <w:rPr>
                <w:rFonts w:eastAsia="Times New Roman" w:cs="Arial"/>
                <w:sz w:val="20"/>
                <w:szCs w:val="20"/>
              </w:rPr>
              <w:t xml:space="preserve">, </w:t>
            </w:r>
            <w:r w:rsidR="006E1975" w:rsidRPr="006E1975">
              <w:rPr>
                <w:rFonts w:eastAsia="Times New Roman" w:cs="Arial"/>
                <w:sz w:val="20"/>
                <w:szCs w:val="20"/>
              </w:rPr>
              <w:t>8-9.30am</w:t>
            </w:r>
          </w:p>
          <w:p w14:paraId="7056FBEE" w14:textId="77777777" w:rsidR="00ED4913" w:rsidRPr="00ED4913" w:rsidRDefault="0050350D" w:rsidP="00ED4913">
            <w:pPr>
              <w:spacing w:after="0" w:line="360" w:lineRule="auto"/>
              <w:ind w:left="142" w:hanging="142"/>
              <w:rPr>
                <w:rFonts w:eastAsia="Times New Roman" w:cs="Arial"/>
                <w:sz w:val="20"/>
                <w:szCs w:val="20"/>
              </w:rPr>
            </w:pPr>
            <w:r>
              <w:rPr>
                <w:rFonts w:eastAsia="Times New Roman" w:cs="Arial"/>
                <w:sz w:val="20"/>
                <w:szCs w:val="20"/>
              </w:rPr>
              <w:t xml:space="preserve"> </w:t>
            </w:r>
            <w:r w:rsidR="00ED4913" w:rsidRPr="00ED4913">
              <w:rPr>
                <w:rFonts w:eastAsia="Times New Roman" w:cs="Arial"/>
                <w:sz w:val="20"/>
                <w:szCs w:val="20"/>
              </w:rPr>
              <w:fldChar w:fldCharType="begin">
                <w:ffData>
                  <w:name w:val="Check87"/>
                  <w:enabled/>
                  <w:calcOnExit w:val="0"/>
                  <w:checkBox>
                    <w:sizeAuto/>
                    <w:default w:val="0"/>
                  </w:checkBox>
                </w:ffData>
              </w:fldChar>
            </w:r>
            <w:r w:rsidR="00ED4913"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00ED4913" w:rsidRPr="00ED4913">
              <w:rPr>
                <w:rFonts w:eastAsia="Times New Roman" w:cs="Arial"/>
                <w:sz w:val="20"/>
                <w:szCs w:val="20"/>
              </w:rPr>
              <w:fldChar w:fldCharType="end"/>
            </w:r>
            <w:r w:rsidR="00ED4913" w:rsidRPr="00ED4913">
              <w:rPr>
                <w:rFonts w:eastAsia="Times New Roman" w:cs="Arial"/>
                <w:sz w:val="20"/>
                <w:szCs w:val="20"/>
              </w:rPr>
              <w:t xml:space="preserve"> Mon</w:t>
            </w:r>
            <w:r w:rsidR="006E1975">
              <w:rPr>
                <w:rFonts w:eastAsia="Times New Roman" w:cs="Arial"/>
                <w:sz w:val="20"/>
                <w:szCs w:val="20"/>
              </w:rPr>
              <w:t>day 8</w:t>
            </w:r>
            <w:r w:rsidR="006E1975" w:rsidRPr="006E1975">
              <w:rPr>
                <w:rFonts w:eastAsia="Times New Roman" w:cs="Arial"/>
                <w:sz w:val="20"/>
                <w:szCs w:val="20"/>
                <w:vertAlign w:val="superscript"/>
              </w:rPr>
              <w:t>th</w:t>
            </w:r>
            <w:r w:rsidR="006E1975">
              <w:rPr>
                <w:rFonts w:eastAsia="Times New Roman" w:cs="Arial"/>
                <w:sz w:val="20"/>
                <w:szCs w:val="20"/>
              </w:rPr>
              <w:t xml:space="preserve"> June 2020</w:t>
            </w:r>
            <w:r w:rsidR="00ED4913" w:rsidRPr="00ED4913">
              <w:rPr>
                <w:rFonts w:eastAsia="Times New Roman" w:cs="Arial"/>
                <w:sz w:val="20"/>
                <w:szCs w:val="20"/>
              </w:rPr>
              <w:t>, 4.30-6pm</w:t>
            </w:r>
          </w:p>
          <w:p w14:paraId="540BCD86" w14:textId="77777777" w:rsidR="00ED4913" w:rsidRPr="00ED4913" w:rsidRDefault="00ED4913" w:rsidP="00ED4913">
            <w:pPr>
              <w:spacing w:after="0" w:line="360" w:lineRule="auto"/>
              <w:ind w:left="142" w:hanging="142"/>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006E1975">
              <w:rPr>
                <w:rFonts w:eastAsia="Times New Roman" w:cs="Arial"/>
                <w:sz w:val="20"/>
                <w:szCs w:val="20"/>
              </w:rPr>
              <w:t xml:space="preserve"> Thursday 2</w:t>
            </w:r>
            <w:r w:rsidR="006E1975" w:rsidRPr="006E1975">
              <w:rPr>
                <w:rFonts w:eastAsia="Times New Roman" w:cs="Arial"/>
                <w:sz w:val="20"/>
                <w:szCs w:val="20"/>
                <w:vertAlign w:val="superscript"/>
              </w:rPr>
              <w:t>nd</w:t>
            </w:r>
            <w:r w:rsidR="006E1975">
              <w:rPr>
                <w:rFonts w:eastAsia="Times New Roman" w:cs="Arial"/>
                <w:sz w:val="20"/>
                <w:szCs w:val="20"/>
              </w:rPr>
              <w:t xml:space="preserve"> July 2020, 8-9.30am</w:t>
            </w:r>
          </w:p>
          <w:p w14:paraId="63D87574" w14:textId="77777777" w:rsidR="00ED4913" w:rsidRDefault="00ED4913" w:rsidP="00ED4913">
            <w:pPr>
              <w:spacing w:after="0" w:line="360" w:lineRule="auto"/>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Pr="00ED4913">
              <w:rPr>
                <w:rFonts w:eastAsia="Times New Roman" w:cs="Arial"/>
                <w:sz w:val="20"/>
                <w:szCs w:val="20"/>
              </w:rPr>
              <w:t xml:space="preserve"> Mon</w:t>
            </w:r>
            <w:r w:rsidR="006E1975">
              <w:rPr>
                <w:rFonts w:eastAsia="Times New Roman" w:cs="Arial"/>
                <w:sz w:val="20"/>
                <w:szCs w:val="20"/>
              </w:rPr>
              <w:t>day 3</w:t>
            </w:r>
            <w:r w:rsidR="006E1975" w:rsidRPr="006E1975">
              <w:rPr>
                <w:rFonts w:eastAsia="Times New Roman" w:cs="Arial"/>
                <w:sz w:val="20"/>
                <w:szCs w:val="20"/>
                <w:vertAlign w:val="superscript"/>
              </w:rPr>
              <w:t>rd</w:t>
            </w:r>
            <w:r w:rsidR="006E1975">
              <w:rPr>
                <w:rFonts w:eastAsia="Times New Roman" w:cs="Arial"/>
                <w:sz w:val="20"/>
                <w:szCs w:val="20"/>
              </w:rPr>
              <w:t xml:space="preserve"> August 2020, </w:t>
            </w:r>
            <w:r w:rsidRPr="00ED4913">
              <w:rPr>
                <w:rFonts w:eastAsia="Times New Roman" w:cs="Arial"/>
                <w:sz w:val="20"/>
                <w:szCs w:val="20"/>
              </w:rPr>
              <w:t>4.30-6pm</w:t>
            </w:r>
          </w:p>
          <w:p w14:paraId="021ED2F0" w14:textId="77777777" w:rsidR="006E1975" w:rsidRPr="00ED4913" w:rsidRDefault="006E1975" w:rsidP="00ED4913">
            <w:pPr>
              <w:spacing w:after="0" w:line="360" w:lineRule="auto"/>
              <w:rPr>
                <w:rFonts w:eastAsia="Times New Roman" w:cs="Arial"/>
                <w:sz w:val="20"/>
                <w:szCs w:val="20"/>
              </w:rPr>
            </w:pPr>
            <w:r>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Pr>
                <w:rFonts w:eastAsia="Times New Roman" w:cs="Arial"/>
                <w:sz w:val="20"/>
                <w:szCs w:val="20"/>
              </w:rPr>
              <w:t xml:space="preserve"> Thursday 3</w:t>
            </w:r>
            <w:r w:rsidRPr="006E1975">
              <w:rPr>
                <w:rFonts w:eastAsia="Times New Roman" w:cs="Arial"/>
                <w:sz w:val="20"/>
                <w:szCs w:val="20"/>
                <w:vertAlign w:val="superscript"/>
              </w:rPr>
              <w:t>rd</w:t>
            </w:r>
            <w:r>
              <w:rPr>
                <w:rFonts w:eastAsia="Times New Roman" w:cs="Arial"/>
                <w:sz w:val="20"/>
                <w:szCs w:val="20"/>
              </w:rPr>
              <w:t xml:space="preserve"> September 2020, 8-9.30am</w:t>
            </w:r>
          </w:p>
          <w:p w14:paraId="738EF4F6" w14:textId="77777777" w:rsidR="00ED4913" w:rsidRPr="00ED4913" w:rsidRDefault="00ED4913" w:rsidP="00ED4913">
            <w:pPr>
              <w:spacing w:after="0" w:line="360" w:lineRule="auto"/>
              <w:ind w:left="142" w:hanging="142"/>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006E1975">
              <w:rPr>
                <w:rFonts w:eastAsia="Times New Roman" w:cs="Arial"/>
                <w:sz w:val="20"/>
                <w:szCs w:val="20"/>
              </w:rPr>
              <w:t xml:space="preserve"> Monday 5</w:t>
            </w:r>
            <w:r w:rsidRPr="00ED4913">
              <w:rPr>
                <w:rFonts w:eastAsia="Times New Roman" w:cs="Arial"/>
                <w:sz w:val="20"/>
                <w:szCs w:val="20"/>
                <w:vertAlign w:val="superscript"/>
              </w:rPr>
              <w:t>th</w:t>
            </w:r>
            <w:r w:rsidR="006E1975">
              <w:rPr>
                <w:rFonts w:eastAsia="Times New Roman" w:cs="Arial"/>
                <w:sz w:val="20"/>
                <w:szCs w:val="20"/>
              </w:rPr>
              <w:t xml:space="preserve"> October 2020</w:t>
            </w:r>
            <w:r w:rsidRPr="00ED4913">
              <w:rPr>
                <w:rFonts w:eastAsia="Times New Roman" w:cs="Arial"/>
                <w:sz w:val="20"/>
                <w:szCs w:val="20"/>
              </w:rPr>
              <w:t>, 4.30-6pm</w:t>
            </w:r>
          </w:p>
          <w:p w14:paraId="4E586EEA" w14:textId="77777777" w:rsidR="00ED4913" w:rsidRPr="00ED4913" w:rsidRDefault="00ED4913" w:rsidP="00ED4913">
            <w:pPr>
              <w:spacing w:after="0" w:line="360" w:lineRule="auto"/>
              <w:ind w:left="142" w:hanging="142"/>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006E1975">
              <w:rPr>
                <w:rFonts w:eastAsia="Times New Roman" w:cs="Arial"/>
                <w:sz w:val="20"/>
                <w:szCs w:val="20"/>
              </w:rPr>
              <w:t xml:space="preserve"> Thursday 5</w:t>
            </w:r>
            <w:r w:rsidRPr="00ED4913">
              <w:rPr>
                <w:rFonts w:eastAsia="Times New Roman" w:cs="Arial"/>
                <w:sz w:val="20"/>
                <w:szCs w:val="20"/>
                <w:vertAlign w:val="superscript"/>
              </w:rPr>
              <w:t>th</w:t>
            </w:r>
            <w:r w:rsidR="006E1975">
              <w:rPr>
                <w:rFonts w:eastAsia="Times New Roman" w:cs="Arial"/>
                <w:sz w:val="20"/>
                <w:szCs w:val="20"/>
              </w:rPr>
              <w:t xml:space="preserve"> November 2020</w:t>
            </w:r>
            <w:r w:rsidRPr="00ED4913">
              <w:rPr>
                <w:rFonts w:eastAsia="Times New Roman" w:cs="Arial"/>
                <w:sz w:val="20"/>
                <w:szCs w:val="20"/>
              </w:rPr>
              <w:t xml:space="preserve">, </w:t>
            </w:r>
            <w:r w:rsidR="006E1975">
              <w:rPr>
                <w:rFonts w:eastAsia="Times New Roman" w:cs="Arial"/>
                <w:sz w:val="20"/>
                <w:szCs w:val="20"/>
              </w:rPr>
              <w:t>8-9.30am</w:t>
            </w:r>
          </w:p>
          <w:p w14:paraId="31A3E6FE" w14:textId="77777777" w:rsidR="00ED4913" w:rsidRPr="00ED4913" w:rsidRDefault="00ED4913" w:rsidP="006E1975">
            <w:pPr>
              <w:spacing w:after="0" w:line="360" w:lineRule="auto"/>
              <w:ind w:left="142" w:hanging="142"/>
              <w:rPr>
                <w:rFonts w:eastAsia="Times New Roman" w:cs="Arial"/>
                <w:sz w:val="20"/>
                <w:szCs w:val="20"/>
              </w:rPr>
            </w:pPr>
            <w:r w:rsidRPr="00ED4913">
              <w:rPr>
                <w:rFonts w:eastAsia="Times New Roman" w:cs="Arial"/>
                <w:sz w:val="20"/>
                <w:szCs w:val="20"/>
              </w:rPr>
              <w:t xml:space="preserve"> </w:t>
            </w:r>
            <w:r w:rsidRPr="00ED4913">
              <w:rPr>
                <w:rFonts w:eastAsia="Times New Roman" w:cs="Arial"/>
                <w:sz w:val="20"/>
                <w:szCs w:val="20"/>
              </w:rPr>
              <w:fldChar w:fldCharType="begin">
                <w:ffData>
                  <w:name w:val="Check87"/>
                  <w:enabled/>
                  <w:calcOnExit w:val="0"/>
                  <w:checkBox>
                    <w:sizeAuto/>
                    <w:default w:val="0"/>
                  </w:checkBox>
                </w:ffData>
              </w:fldChar>
            </w:r>
            <w:r w:rsidRPr="00ED4913">
              <w:rPr>
                <w:rFonts w:eastAsia="Times New Roman" w:cs="Arial"/>
                <w:sz w:val="20"/>
                <w:szCs w:val="20"/>
              </w:rPr>
              <w:instrText xml:space="preserve"> FORMCHECKBOX </w:instrText>
            </w:r>
            <w:r w:rsidR="009C3E33">
              <w:rPr>
                <w:rFonts w:eastAsia="Times New Roman" w:cs="Arial"/>
                <w:sz w:val="20"/>
                <w:szCs w:val="20"/>
              </w:rPr>
            </w:r>
            <w:r w:rsidR="009C3E33">
              <w:rPr>
                <w:rFonts w:eastAsia="Times New Roman" w:cs="Arial"/>
                <w:sz w:val="20"/>
                <w:szCs w:val="20"/>
              </w:rPr>
              <w:fldChar w:fldCharType="separate"/>
            </w:r>
            <w:r w:rsidRPr="00ED4913">
              <w:rPr>
                <w:rFonts w:eastAsia="Times New Roman" w:cs="Arial"/>
                <w:sz w:val="20"/>
                <w:szCs w:val="20"/>
              </w:rPr>
              <w:fldChar w:fldCharType="end"/>
            </w:r>
            <w:r w:rsidR="006E1975">
              <w:rPr>
                <w:rFonts w:eastAsia="Times New Roman" w:cs="Arial"/>
                <w:sz w:val="20"/>
                <w:szCs w:val="20"/>
              </w:rPr>
              <w:t xml:space="preserve"> Monday 7</w:t>
            </w:r>
            <w:r w:rsidR="006E1975" w:rsidRPr="006E1975">
              <w:rPr>
                <w:rFonts w:eastAsia="Times New Roman" w:cs="Arial"/>
                <w:sz w:val="20"/>
                <w:szCs w:val="20"/>
                <w:vertAlign w:val="superscript"/>
              </w:rPr>
              <w:t>th</w:t>
            </w:r>
            <w:r w:rsidR="006E1975">
              <w:rPr>
                <w:rFonts w:eastAsia="Times New Roman" w:cs="Arial"/>
                <w:sz w:val="20"/>
                <w:szCs w:val="20"/>
              </w:rPr>
              <w:t xml:space="preserve"> December 2020</w:t>
            </w:r>
            <w:r w:rsidRPr="00ED4913">
              <w:rPr>
                <w:rFonts w:eastAsia="Times New Roman" w:cs="Arial"/>
                <w:sz w:val="20"/>
                <w:szCs w:val="20"/>
              </w:rPr>
              <w:t>, 4.30-6pm</w:t>
            </w:r>
          </w:p>
        </w:tc>
        <w:tc>
          <w:tcPr>
            <w:tcW w:w="3888" w:type="dxa"/>
            <w:tcBorders>
              <w:left w:val="single" w:sz="4" w:space="0" w:color="auto"/>
            </w:tcBorders>
          </w:tcPr>
          <w:p w14:paraId="77E16BE5" w14:textId="77777777" w:rsidR="00ED4913" w:rsidRPr="00ED4913" w:rsidRDefault="00ED4913" w:rsidP="00ED4913">
            <w:pPr>
              <w:spacing w:after="0" w:line="276" w:lineRule="auto"/>
              <w:rPr>
                <w:rFonts w:eastAsia="Times New Roman" w:cs="Arial"/>
                <w:b/>
                <w:color w:val="000000"/>
                <w:sz w:val="20"/>
                <w:szCs w:val="20"/>
              </w:rPr>
            </w:pPr>
            <w:r w:rsidRPr="00ED4913">
              <w:rPr>
                <w:rFonts w:eastAsia="Times New Roman" w:cs="Arial"/>
                <w:b/>
                <w:color w:val="000000"/>
                <w:sz w:val="20"/>
                <w:szCs w:val="20"/>
              </w:rPr>
              <w:t>I will be attending:</w:t>
            </w:r>
          </w:p>
          <w:p w14:paraId="1DF5374A" w14:textId="77777777" w:rsidR="00ED4913" w:rsidRPr="00ED4913" w:rsidRDefault="00ED4913" w:rsidP="00ED4913">
            <w:pPr>
              <w:spacing w:after="0" w:line="276" w:lineRule="auto"/>
              <w:rPr>
                <w:rFonts w:eastAsia="Times New Roman" w:cs="Arial"/>
                <w:color w:val="000000"/>
                <w:sz w:val="20"/>
                <w:szCs w:val="20"/>
              </w:rPr>
            </w:pPr>
          </w:p>
          <w:p w14:paraId="6356D88A" w14:textId="77777777" w:rsidR="00ED4913" w:rsidRPr="00ED4913" w:rsidRDefault="00ED4913" w:rsidP="00ED4913">
            <w:pPr>
              <w:spacing w:after="0" w:line="276" w:lineRule="auto"/>
              <w:rPr>
                <w:rFonts w:eastAsia="Times New Roman" w:cs="Arial"/>
                <w:color w:val="000000"/>
                <w:sz w:val="20"/>
                <w:szCs w:val="20"/>
              </w:rPr>
            </w:pPr>
            <w:r w:rsidRPr="00ED4913">
              <w:rPr>
                <w:rFonts w:eastAsia="Times New Roman" w:cs="Arial"/>
                <w:color w:val="000000"/>
                <w:sz w:val="20"/>
                <w:szCs w:val="20"/>
              </w:rPr>
              <w:fldChar w:fldCharType="begin">
                <w:ffData>
                  <w:name w:val="Check87"/>
                  <w:enabled/>
                  <w:calcOnExit w:val="0"/>
                  <w:checkBox>
                    <w:sizeAuto/>
                    <w:default w:val="0"/>
                    <w:checked w:val="0"/>
                  </w:checkBox>
                </w:ffData>
              </w:fldChar>
            </w:r>
            <w:r w:rsidRPr="00ED4913">
              <w:rPr>
                <w:rFonts w:eastAsia="Times New Roman" w:cs="Arial"/>
                <w:color w:val="000000"/>
                <w:sz w:val="20"/>
                <w:szCs w:val="20"/>
              </w:rPr>
              <w:instrText xml:space="preserve"> FORMCHECKBOX </w:instrText>
            </w:r>
            <w:r w:rsidR="009C3E33">
              <w:rPr>
                <w:rFonts w:eastAsia="Times New Roman" w:cs="Arial"/>
                <w:color w:val="000000"/>
                <w:sz w:val="20"/>
                <w:szCs w:val="20"/>
              </w:rPr>
            </w:r>
            <w:r w:rsidR="009C3E33">
              <w:rPr>
                <w:rFonts w:eastAsia="Times New Roman" w:cs="Arial"/>
                <w:color w:val="000000"/>
                <w:sz w:val="20"/>
                <w:szCs w:val="20"/>
              </w:rPr>
              <w:fldChar w:fldCharType="separate"/>
            </w:r>
            <w:r w:rsidRPr="00ED4913">
              <w:rPr>
                <w:rFonts w:eastAsia="Times New Roman" w:cs="Arial"/>
                <w:color w:val="000000"/>
                <w:sz w:val="20"/>
                <w:szCs w:val="20"/>
              </w:rPr>
              <w:fldChar w:fldCharType="end"/>
            </w:r>
            <w:r w:rsidRPr="00ED4913">
              <w:rPr>
                <w:rFonts w:eastAsia="Times New Roman" w:cs="Arial"/>
                <w:color w:val="000000"/>
                <w:sz w:val="20"/>
                <w:szCs w:val="20"/>
              </w:rPr>
              <w:t xml:space="preserve">  In person</w:t>
            </w:r>
          </w:p>
          <w:p w14:paraId="15BE0AFD" w14:textId="77777777" w:rsidR="00ED4913" w:rsidRPr="00ED4913" w:rsidRDefault="00ED4913" w:rsidP="00ED4913">
            <w:pPr>
              <w:spacing w:after="0" w:line="276" w:lineRule="auto"/>
              <w:rPr>
                <w:rFonts w:eastAsia="Times New Roman" w:cs="Arial"/>
                <w:color w:val="000000"/>
                <w:sz w:val="20"/>
                <w:szCs w:val="20"/>
              </w:rPr>
            </w:pPr>
            <w:r w:rsidRPr="00ED4913">
              <w:rPr>
                <w:rFonts w:eastAsia="Times New Roman" w:cs="Arial"/>
                <w:color w:val="000000"/>
                <w:sz w:val="20"/>
                <w:szCs w:val="20"/>
              </w:rPr>
              <w:fldChar w:fldCharType="begin">
                <w:ffData>
                  <w:name w:val="Check87"/>
                  <w:enabled/>
                  <w:calcOnExit w:val="0"/>
                  <w:checkBox>
                    <w:sizeAuto/>
                    <w:default w:val="0"/>
                  </w:checkBox>
                </w:ffData>
              </w:fldChar>
            </w:r>
            <w:r w:rsidRPr="00ED4913">
              <w:rPr>
                <w:rFonts w:eastAsia="Times New Roman" w:cs="Arial"/>
                <w:color w:val="000000"/>
                <w:sz w:val="20"/>
                <w:szCs w:val="20"/>
              </w:rPr>
              <w:instrText xml:space="preserve"> FORMCHECKBOX </w:instrText>
            </w:r>
            <w:r w:rsidR="009C3E33">
              <w:rPr>
                <w:rFonts w:eastAsia="Times New Roman" w:cs="Arial"/>
                <w:color w:val="000000"/>
                <w:sz w:val="20"/>
                <w:szCs w:val="20"/>
              </w:rPr>
            </w:r>
            <w:r w:rsidR="009C3E33">
              <w:rPr>
                <w:rFonts w:eastAsia="Times New Roman" w:cs="Arial"/>
                <w:color w:val="000000"/>
                <w:sz w:val="20"/>
                <w:szCs w:val="20"/>
              </w:rPr>
              <w:fldChar w:fldCharType="separate"/>
            </w:r>
            <w:r w:rsidRPr="00ED4913">
              <w:rPr>
                <w:rFonts w:eastAsia="Times New Roman" w:cs="Arial"/>
                <w:color w:val="000000"/>
                <w:sz w:val="20"/>
                <w:szCs w:val="20"/>
              </w:rPr>
              <w:fldChar w:fldCharType="end"/>
            </w:r>
            <w:r w:rsidRPr="00ED4913">
              <w:rPr>
                <w:rFonts w:eastAsia="Times New Roman" w:cs="Arial"/>
                <w:color w:val="000000"/>
                <w:sz w:val="20"/>
                <w:szCs w:val="20"/>
              </w:rPr>
              <w:t xml:space="preserve">  Videoconferencing </w:t>
            </w:r>
          </w:p>
          <w:p w14:paraId="36B8521E" w14:textId="77777777" w:rsidR="00ED4913" w:rsidRPr="00ED4913" w:rsidRDefault="00ED4913" w:rsidP="00ED4913">
            <w:pPr>
              <w:spacing w:after="0"/>
              <w:rPr>
                <w:rFonts w:eastAsia="Times New Roman" w:cs="Arial"/>
                <w:b/>
                <w:color w:val="000000"/>
                <w:sz w:val="20"/>
                <w:szCs w:val="20"/>
              </w:rPr>
            </w:pPr>
          </w:p>
          <w:p w14:paraId="58332A4E" w14:textId="77777777" w:rsidR="00ED4913" w:rsidRPr="00ED4913" w:rsidRDefault="00ED4913" w:rsidP="00ED4913">
            <w:pPr>
              <w:spacing w:after="0"/>
              <w:rPr>
                <w:rFonts w:eastAsia="Times New Roman" w:cs="Arial"/>
                <w:b/>
                <w:color w:val="000000"/>
                <w:sz w:val="20"/>
                <w:szCs w:val="20"/>
              </w:rPr>
            </w:pPr>
          </w:p>
          <w:p w14:paraId="3DEAD145" w14:textId="77777777" w:rsidR="00ED4913" w:rsidRPr="00ED4913" w:rsidRDefault="00ED4913" w:rsidP="00ED4913">
            <w:pPr>
              <w:spacing w:after="0"/>
              <w:rPr>
                <w:rFonts w:eastAsia="Times New Roman" w:cs="Arial"/>
                <w:b/>
                <w:color w:val="000000"/>
                <w:sz w:val="20"/>
                <w:szCs w:val="20"/>
              </w:rPr>
            </w:pPr>
          </w:p>
          <w:p w14:paraId="746B2339" w14:textId="77777777" w:rsidR="00ED4913" w:rsidRPr="00ED4913" w:rsidRDefault="00ED4913" w:rsidP="00ED4913">
            <w:pPr>
              <w:spacing w:after="0" w:line="360" w:lineRule="auto"/>
              <w:rPr>
                <w:rFonts w:eastAsia="Times New Roman" w:cs="Arial"/>
                <w:b/>
                <w:color w:val="000000"/>
                <w:sz w:val="20"/>
                <w:szCs w:val="20"/>
              </w:rPr>
            </w:pPr>
          </w:p>
        </w:tc>
      </w:tr>
      <w:tr w:rsidR="00ED4913" w:rsidRPr="00ED4913" w14:paraId="7AB23631" w14:textId="77777777" w:rsidTr="00ED4913">
        <w:trPr>
          <w:trHeight w:val="427"/>
        </w:trPr>
        <w:tc>
          <w:tcPr>
            <w:tcW w:w="10800" w:type="dxa"/>
            <w:gridSpan w:val="2"/>
            <w:shd w:val="clear" w:color="auto" w:fill="D9D9D9"/>
          </w:tcPr>
          <w:p w14:paraId="40A2AE58" w14:textId="77777777" w:rsidR="00ED4913" w:rsidRPr="00ED4913" w:rsidRDefault="00ED4913" w:rsidP="00ED4913">
            <w:pPr>
              <w:spacing w:after="0" w:line="276" w:lineRule="auto"/>
              <w:jc w:val="center"/>
              <w:rPr>
                <w:rFonts w:eastAsia="Times New Roman" w:cs="Arial"/>
                <w:color w:val="000000"/>
                <w:sz w:val="20"/>
                <w:szCs w:val="20"/>
              </w:rPr>
            </w:pPr>
            <w:r w:rsidRPr="00ED4913">
              <w:rPr>
                <w:rFonts w:eastAsia="Times New Roman" w:cs="Arial"/>
                <w:color w:val="000000"/>
                <w:sz w:val="20"/>
                <w:szCs w:val="20"/>
              </w:rPr>
              <w:t>By completing this form, you will be registered to attend our peer supervision group.</w:t>
            </w:r>
          </w:p>
          <w:p w14:paraId="3C072F66" w14:textId="77777777" w:rsidR="00ED4913" w:rsidRPr="00ED4913" w:rsidRDefault="00ED4913" w:rsidP="00ED4913">
            <w:pPr>
              <w:spacing w:after="0" w:line="276" w:lineRule="auto"/>
              <w:jc w:val="center"/>
              <w:rPr>
                <w:rFonts w:eastAsia="Times New Roman" w:cs="Arial"/>
                <w:b/>
                <w:color w:val="000000"/>
                <w:sz w:val="20"/>
                <w:szCs w:val="20"/>
              </w:rPr>
            </w:pPr>
            <w:r w:rsidRPr="00ED4913">
              <w:rPr>
                <w:rFonts w:eastAsia="Times New Roman" w:cs="Arial"/>
                <w:color w:val="000000"/>
                <w:sz w:val="20"/>
                <w:szCs w:val="20"/>
              </w:rPr>
              <w:t>You will receive a reminder email by Monday prior to the session to confirm.</w:t>
            </w:r>
          </w:p>
        </w:tc>
      </w:tr>
      <w:tr w:rsidR="00ED4913" w:rsidRPr="00ED4913" w14:paraId="44462AAB" w14:textId="77777777" w:rsidTr="00ED4913">
        <w:trPr>
          <w:trHeight w:val="4305"/>
        </w:trPr>
        <w:tc>
          <w:tcPr>
            <w:tcW w:w="10800" w:type="dxa"/>
            <w:gridSpan w:val="2"/>
          </w:tcPr>
          <w:p w14:paraId="21D5E359" w14:textId="77777777" w:rsidR="00ED4913" w:rsidRPr="00ED4913" w:rsidRDefault="00ED4913" w:rsidP="00ED4913">
            <w:pPr>
              <w:spacing w:after="0" w:line="276" w:lineRule="auto"/>
              <w:rPr>
                <w:rFonts w:eastAsia="Times New Roman" w:cs="Arial"/>
                <w:b/>
                <w:color w:val="000000"/>
                <w:sz w:val="20"/>
                <w:szCs w:val="20"/>
              </w:rPr>
            </w:pPr>
          </w:p>
          <w:p w14:paraId="257F9664" w14:textId="77777777" w:rsidR="00ED4913" w:rsidRPr="00ED4913" w:rsidRDefault="00ED4913" w:rsidP="00ED4913">
            <w:pPr>
              <w:spacing w:after="0" w:line="276" w:lineRule="auto"/>
              <w:rPr>
                <w:rFonts w:eastAsia="Times New Roman" w:cs="Arial"/>
                <w:b/>
                <w:color w:val="000000"/>
                <w:sz w:val="20"/>
                <w:szCs w:val="20"/>
              </w:rPr>
            </w:pPr>
            <w:r w:rsidRPr="00ED4913">
              <w:rPr>
                <w:rFonts w:eastAsia="Times New Roman" w:cs="Arial"/>
                <w:b/>
                <w:color w:val="000000"/>
                <w:sz w:val="20"/>
                <w:szCs w:val="20"/>
              </w:rPr>
              <w:t>2. Scope of service</w:t>
            </w:r>
          </w:p>
          <w:p w14:paraId="2AB931A0" w14:textId="77777777" w:rsidR="00ED4913" w:rsidRPr="00ED4913" w:rsidRDefault="00ED4913" w:rsidP="00ED4913">
            <w:pPr>
              <w:spacing w:after="0" w:line="276" w:lineRule="auto"/>
              <w:rPr>
                <w:rFonts w:eastAsia="Times New Roman" w:cs="Arial"/>
                <w:b/>
                <w:color w:val="000000"/>
                <w:sz w:val="20"/>
                <w:szCs w:val="20"/>
              </w:rPr>
            </w:pPr>
            <w:r w:rsidRPr="00ED4913">
              <w:rPr>
                <w:rFonts w:eastAsia="Times New Roman" w:cs="Arial"/>
                <w:b/>
                <w:color w:val="000000"/>
                <w:sz w:val="20"/>
                <w:szCs w:val="20"/>
              </w:rPr>
              <w:t xml:space="preserve"> </w:t>
            </w:r>
          </w:p>
          <w:p w14:paraId="1DB1A2EA" w14:textId="77777777" w:rsidR="00ED4913" w:rsidRPr="00ED4913" w:rsidRDefault="00ED4913" w:rsidP="00ED4913">
            <w:pPr>
              <w:spacing w:after="0" w:line="276" w:lineRule="auto"/>
              <w:jc w:val="both"/>
              <w:rPr>
                <w:rFonts w:eastAsia="Times New Roman" w:cs="Times New Roman"/>
                <w:color w:val="000000"/>
                <w:sz w:val="20"/>
                <w:szCs w:val="20"/>
              </w:rPr>
            </w:pPr>
            <w:r w:rsidRPr="00ED4913">
              <w:rPr>
                <w:rFonts w:eastAsia="Times New Roman" w:cs="Arial"/>
                <w:color w:val="000000"/>
                <w:sz w:val="20"/>
                <w:szCs w:val="20"/>
              </w:rPr>
              <w:t>The purpose of the peer supervision service is to provide an avenue to discuss approaches to working with clients with eating disorders within a multidisciplinary peer group setting.</w:t>
            </w:r>
          </w:p>
          <w:p w14:paraId="42C3B20A" w14:textId="77777777" w:rsidR="00ED4913" w:rsidRPr="00ED4913" w:rsidRDefault="00ED4913" w:rsidP="00ED4913">
            <w:pPr>
              <w:spacing w:after="0" w:line="276" w:lineRule="auto"/>
              <w:jc w:val="both"/>
              <w:rPr>
                <w:rFonts w:eastAsia="Times New Roman" w:cs="Times New Roman"/>
                <w:color w:val="000000"/>
                <w:sz w:val="20"/>
                <w:szCs w:val="20"/>
              </w:rPr>
            </w:pPr>
          </w:p>
          <w:p w14:paraId="68920AF6" w14:textId="77777777" w:rsidR="00ED4913" w:rsidRPr="00ED4913" w:rsidRDefault="00ED4913" w:rsidP="00ED4913">
            <w:pPr>
              <w:spacing w:after="0" w:line="276" w:lineRule="auto"/>
              <w:jc w:val="both"/>
              <w:rPr>
                <w:rFonts w:eastAsia="Times New Roman" w:cs="Times New Roman"/>
                <w:color w:val="000000"/>
                <w:sz w:val="20"/>
                <w:szCs w:val="20"/>
              </w:rPr>
            </w:pPr>
            <w:r w:rsidRPr="00ED4913">
              <w:rPr>
                <w:rFonts w:eastAsia="Times New Roman" w:cs="Times New Roman"/>
                <w:color w:val="000000"/>
                <w:sz w:val="20"/>
                <w:szCs w:val="20"/>
              </w:rPr>
              <w:t>During the supervision session, Eating Disorder Program staff and other participants may make suggestions based on the clinical scenario that is provided by you. Whilst every effort is made to facilitate the provision of accurate information and advice, responsibility for the ongoing clinical care of clients will remain with you at all times.</w:t>
            </w:r>
            <w:r w:rsidRPr="00ED4913">
              <w:rPr>
                <w:rFonts w:eastAsia="Times New Roman" w:cs="Arial"/>
                <w:color w:val="000000"/>
                <w:sz w:val="20"/>
                <w:szCs w:val="20"/>
              </w:rPr>
              <w:t xml:space="preserve"> </w:t>
            </w:r>
          </w:p>
          <w:p w14:paraId="45BB7DB2" w14:textId="77777777" w:rsidR="00ED4913" w:rsidRPr="00ED4913" w:rsidRDefault="00ED4913" w:rsidP="00ED4913">
            <w:pPr>
              <w:spacing w:after="0" w:line="276" w:lineRule="auto"/>
              <w:jc w:val="both"/>
              <w:rPr>
                <w:rFonts w:eastAsia="Times New Roman" w:cs="Arial"/>
                <w:color w:val="000000"/>
                <w:sz w:val="20"/>
                <w:szCs w:val="20"/>
              </w:rPr>
            </w:pPr>
          </w:p>
          <w:p w14:paraId="44D1F8F2" w14:textId="77777777" w:rsidR="00ED4913" w:rsidRPr="00ED4913" w:rsidRDefault="00ED4913" w:rsidP="00ED4913">
            <w:pPr>
              <w:spacing w:after="0" w:line="276" w:lineRule="auto"/>
              <w:jc w:val="both"/>
              <w:rPr>
                <w:rFonts w:eastAsia="Times New Roman" w:cs="Arial"/>
                <w:sz w:val="20"/>
                <w:szCs w:val="20"/>
              </w:rPr>
            </w:pPr>
            <w:r w:rsidRPr="00ED4913">
              <w:rPr>
                <w:rFonts w:eastAsia="Times New Roman" w:cs="Arial"/>
                <w:color w:val="000000"/>
                <w:sz w:val="20"/>
                <w:szCs w:val="20"/>
              </w:rPr>
              <w:t>The supervision session may involve the discussion of sensitive and private material. Consider whether sharing is appropriate in this forum. Information about clients provided during the supervision session should be provided in de-identified and generalised form.  Any information discussed by a participant must be kept confidential by all other participants.</w:t>
            </w:r>
          </w:p>
          <w:p w14:paraId="4648293D" w14:textId="77777777" w:rsidR="00ED4913" w:rsidRPr="00ED4913" w:rsidRDefault="00ED4913" w:rsidP="00ED4913">
            <w:pPr>
              <w:spacing w:after="0" w:line="276" w:lineRule="auto"/>
              <w:jc w:val="both"/>
              <w:rPr>
                <w:rFonts w:eastAsia="Times New Roman" w:cs="Arial"/>
                <w:b/>
                <w:i/>
                <w:sz w:val="20"/>
                <w:szCs w:val="20"/>
              </w:rPr>
            </w:pPr>
          </w:p>
          <w:p w14:paraId="5962F462" w14:textId="77777777" w:rsidR="00ED4913" w:rsidRPr="00ED4913" w:rsidRDefault="00ED4913" w:rsidP="00ED4913">
            <w:pPr>
              <w:tabs>
                <w:tab w:val="center" w:pos="4153"/>
                <w:tab w:val="right" w:pos="8306"/>
              </w:tabs>
              <w:spacing w:after="0" w:line="276" w:lineRule="auto"/>
              <w:jc w:val="both"/>
              <w:rPr>
                <w:rFonts w:eastAsia="Times New Roman" w:cs="Arial"/>
                <w:sz w:val="20"/>
                <w:szCs w:val="20"/>
              </w:rPr>
            </w:pPr>
            <w:r w:rsidRPr="00ED4913">
              <w:rPr>
                <w:rFonts w:eastAsia="Times New Roman" w:cs="Arial"/>
                <w:sz w:val="20"/>
                <w:szCs w:val="20"/>
              </w:rPr>
              <w:t xml:space="preserve">Please note that peer supervision is not a substitute for individual supervision. </w:t>
            </w:r>
          </w:p>
        </w:tc>
      </w:tr>
    </w:tbl>
    <w:p w14:paraId="52DFBE82" w14:textId="77777777" w:rsidR="00ED4913" w:rsidRPr="00ED4913" w:rsidRDefault="00ED4913" w:rsidP="00ED4913">
      <w:pPr>
        <w:spacing w:after="0"/>
        <w:rPr>
          <w:rFonts w:ascii="Times New Roman" w:eastAsia="Times New Roman" w:hAnsi="Times New Roman" w:cs="Times New Roman"/>
          <w:vanish/>
          <w:szCs w:val="24"/>
        </w:rPr>
      </w:pPr>
    </w:p>
    <w:sectPr w:rsidR="00ED4913" w:rsidRPr="00ED4913" w:rsidSect="00AB3C64">
      <w:headerReference w:type="default" r:id="rId12"/>
      <w:footerReference w:type="default" r:id="rId13"/>
      <w:headerReference w:type="first" r:id="rId14"/>
      <w:footerReference w:type="first" r:id="rId15"/>
      <w:pgSz w:w="11906" w:h="16838" w:code="9"/>
      <w:pgMar w:top="2268" w:right="1134" w:bottom="1701" w:left="1247" w:header="391" w:footer="8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EC75" w14:textId="77777777" w:rsidR="00E35C0E" w:rsidRDefault="00E35C0E" w:rsidP="0013662A">
      <w:pPr>
        <w:spacing w:after="0"/>
      </w:pPr>
      <w:r>
        <w:separator/>
      </w:r>
    </w:p>
  </w:endnote>
  <w:endnote w:type="continuationSeparator" w:id="0">
    <w:p w14:paraId="11015158" w14:textId="77777777" w:rsidR="00E35C0E" w:rsidRDefault="00E35C0E"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roman"/>
    <w:notTrueType/>
    <w:pitch w:val="default"/>
  </w:font>
  <w:font w:name="ArialMTStd">
    <w:altName w:val="Arial MT Std"/>
    <w:panose1 w:val="00000000000000000000"/>
    <w:charset w:val="4D"/>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F25D" w14:textId="77777777" w:rsidR="00521D1A" w:rsidRPr="00F568D7" w:rsidRDefault="00521D1A" w:rsidP="00F568D7">
    <w:pPr>
      <w:pStyle w:val="NoParagraphStyle"/>
      <w:suppressAutoHyphens/>
      <w:spacing w:after="113"/>
      <w:rPr>
        <w:rFonts w:ascii="Arial" w:hAnsi="Arial" w:cs="Arial"/>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C0E6" w14:textId="77777777" w:rsidR="0013662A" w:rsidRPr="00232283" w:rsidRDefault="004D6EBB" w:rsidP="00232283">
    <w:pPr>
      <w:spacing w:after="240"/>
      <w:rPr>
        <w:b/>
        <w:color w:val="EA5329" w:themeColor="accent2"/>
        <w:sz w:val="30"/>
        <w:szCs w:val="30"/>
      </w:rPr>
    </w:pPr>
    <w:r>
      <w:rPr>
        <w:noProof/>
        <w:lang w:eastAsia="en-AU"/>
      </w:rPr>
      <mc:AlternateContent>
        <mc:Choice Requires="wps">
          <w:drawing>
            <wp:anchor distT="0" distB="0" distL="114300" distR="114300" simplePos="0" relativeHeight="251661312" behindDoc="0" locked="0" layoutInCell="1" allowOverlap="1" wp14:anchorId="13C0899F" wp14:editId="5C6C5E4B">
              <wp:simplePos x="0" y="0"/>
              <wp:positionH relativeFrom="column">
                <wp:posOffset>-248920</wp:posOffset>
              </wp:positionH>
              <wp:positionV relativeFrom="paragraph">
                <wp:posOffset>-138430</wp:posOffset>
              </wp:positionV>
              <wp:extent cx="5450774" cy="3390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774" cy="339090"/>
                      </a:xfrm>
                      <a:prstGeom prst="rect">
                        <a:avLst/>
                      </a:prstGeom>
                      <a:solidFill>
                        <a:srgbClr val="FFFFFF"/>
                      </a:solidFill>
                      <a:ln w="9525">
                        <a:noFill/>
                        <a:miter lim="800000"/>
                        <a:headEnd/>
                        <a:tailEnd/>
                      </a:ln>
                    </wps:spPr>
                    <wps:txbx>
                      <w:txbxContent>
                        <w:p w14:paraId="446A52AA" w14:textId="77777777" w:rsidR="00853A54" w:rsidRPr="004D6EBB" w:rsidRDefault="00853A54" w:rsidP="00853A54">
                          <w:pPr>
                            <w:pStyle w:val="BasicParagraph"/>
                            <w:tabs>
                              <w:tab w:val="left" w:pos="567"/>
                              <w:tab w:val="left" w:pos="1806"/>
                              <w:tab w:val="left" w:pos="2016"/>
                              <w:tab w:val="left" w:pos="3402"/>
                            </w:tabs>
                            <w:spacing w:line="240" w:lineRule="auto"/>
                            <w:rPr>
                              <w:rFonts w:ascii="Arial" w:hAnsi="Arial" w:cs="Arial"/>
                              <w:sz w:val="17"/>
                              <w:szCs w:val="17"/>
                            </w:rPr>
                          </w:pPr>
                          <w:r>
                            <w:rPr>
                              <w:rFonts w:ascii="Arial" w:hAnsi="Arial" w:cs="Arial"/>
                              <w:sz w:val="17"/>
                              <w:szCs w:val="17"/>
                            </w:rPr>
                            <w:t xml:space="preserve">15 </w:t>
                          </w:r>
                          <w:r w:rsidRPr="004D6EBB">
                            <w:rPr>
                              <w:rFonts w:ascii="Arial" w:hAnsi="Arial" w:cs="Arial"/>
                              <w:sz w:val="17"/>
                              <w:szCs w:val="17"/>
                            </w:rPr>
                            <w:t>Hospital Avenue</w:t>
                          </w:r>
                          <w:r>
                            <w:rPr>
                              <w:rFonts w:ascii="Arial" w:hAnsi="Arial" w:cs="Arial"/>
                              <w:sz w:val="17"/>
                              <w:szCs w:val="17"/>
                            </w:rPr>
                            <w:t>, Nedlands</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Ph </w:t>
                          </w:r>
                          <w:r w:rsidRPr="004D6EBB">
                            <w:rPr>
                              <w:rFonts w:ascii="Arial" w:hAnsi="Arial" w:cs="Arial"/>
                              <w:sz w:val="17"/>
                              <w:szCs w:val="17"/>
                            </w:rPr>
                            <w:t>08</w:t>
                          </w:r>
                          <w:r w:rsidR="00ED4913">
                            <w:rPr>
                              <w:rFonts w:ascii="Arial" w:hAnsi="Arial" w:cs="Arial"/>
                              <w:sz w:val="17"/>
                              <w:szCs w:val="17"/>
                            </w:rPr>
                            <w:t xml:space="preserve"> 6456 0201</w:t>
                          </w:r>
                          <w:r>
                            <w:rPr>
                              <w:rFonts w:ascii="Arial" w:hAnsi="Arial" w:cs="Arial"/>
                              <w:sz w:val="17"/>
                              <w:szCs w:val="17"/>
                            </w:rPr>
                            <w:tab/>
                          </w:r>
                        </w:p>
                        <w:p w14:paraId="3DF2216B" w14:textId="77777777" w:rsidR="00853A54" w:rsidRPr="00954E38" w:rsidRDefault="00853A54" w:rsidP="00853A54">
                          <w:pPr>
                            <w:tabs>
                              <w:tab w:val="left" w:pos="567"/>
                              <w:tab w:val="left" w:pos="1806"/>
                              <w:tab w:val="left" w:pos="2016"/>
                              <w:tab w:val="left" w:pos="3402"/>
                            </w:tabs>
                            <w:spacing w:after="0"/>
                            <w:rPr>
                              <w:rFonts w:cs="Arial"/>
                              <w:sz w:val="17"/>
                              <w:szCs w:val="17"/>
                            </w:rPr>
                          </w:pPr>
                          <w:r w:rsidRPr="00954E38">
                            <w:rPr>
                              <w:rFonts w:cs="Arial"/>
                              <w:sz w:val="17"/>
                              <w:szCs w:val="17"/>
                            </w:rPr>
                            <w:t>Locked Bag</w:t>
                          </w:r>
                          <w:r w:rsidR="00CD0209" w:rsidRPr="00954E38">
                            <w:rPr>
                              <w:rFonts w:cs="Arial"/>
                              <w:sz w:val="17"/>
                              <w:szCs w:val="17"/>
                            </w:rPr>
                            <w:t xml:space="preserve"> </w:t>
                          </w:r>
                          <w:r w:rsidRPr="00954E38">
                            <w:rPr>
                              <w:rFonts w:cs="Arial"/>
                              <w:sz w:val="17"/>
                              <w:szCs w:val="17"/>
                            </w:rPr>
                            <w:t>2010, Nedlands WA 6909</w:t>
                          </w:r>
                          <w:r w:rsidRPr="00954E38">
                            <w:rPr>
                              <w:rFonts w:cs="Arial"/>
                              <w:sz w:val="17"/>
                              <w:szCs w:val="17"/>
                            </w:rPr>
                            <w:tab/>
                          </w:r>
                          <w:r w:rsidRPr="00954E38">
                            <w:rPr>
                              <w:rFonts w:cs="Arial"/>
                              <w:sz w:val="17"/>
                              <w:szCs w:val="17"/>
                            </w:rPr>
                            <w:tab/>
                          </w:r>
                          <w:r w:rsidRPr="00954E38">
                            <w:rPr>
                              <w:rFonts w:cs="Arial"/>
                              <w:sz w:val="17"/>
                              <w:szCs w:val="17"/>
                            </w:rPr>
                            <w:tab/>
                          </w:r>
                          <w:r w:rsidRPr="00954E38">
                            <w:rPr>
                              <w:rFonts w:cs="Arial"/>
                              <w:b/>
                              <w:bCs/>
                              <w:color w:val="006FB7"/>
                              <w:sz w:val="17"/>
                              <w:szCs w:val="17"/>
                            </w:rPr>
                            <w:t>www.pch.health.wa.gov.au</w:t>
                          </w:r>
                        </w:p>
                        <w:p w14:paraId="0CF8E1A9" w14:textId="77777777" w:rsidR="004D6EBB" w:rsidRPr="00954E38" w:rsidRDefault="00954E38" w:rsidP="004D6EBB">
                          <w:pPr>
                            <w:tabs>
                              <w:tab w:val="left" w:pos="567"/>
                              <w:tab w:val="left" w:pos="1806"/>
                              <w:tab w:val="left" w:pos="2016"/>
                              <w:tab w:val="left" w:pos="3402"/>
                            </w:tabs>
                            <w:spacing w:after="0"/>
                            <w:rPr>
                              <w:rFonts w:cs="Arial"/>
                              <w:sz w:val="17"/>
                              <w:szCs w:val="17"/>
                            </w:rPr>
                          </w:pPr>
                          <w:r w:rsidRPr="00954E38">
                            <w:rPr>
                              <w:rFonts w:cs="Arial"/>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0899F" id="_x0000_t202" coordsize="21600,21600" o:spt="202" path="m,l,21600r21600,l21600,xe">
              <v:stroke joinstyle="miter"/>
              <v:path gradientshapeok="t" o:connecttype="rect"/>
            </v:shapetype>
            <v:shape id="Text Box 2" o:spid="_x0000_s1026" type="#_x0000_t202" style="position:absolute;margin-left:-19.6pt;margin-top:-10.9pt;width:429.2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sIgIAAB0EAAAOAAAAZHJzL2Uyb0RvYy54bWysU9uO2yAQfa/Uf0C8N3acpNlYcVbbbFNV&#10;2l6k3X4AxjhGBYYCiZ1+fQeczUbbt6o8IIYZDjNnzqxvB63IUTgvwVR0OskpEYZDI82+oj+edu9u&#10;KPGBmYYpMKKiJ+Hp7ebtm3VvS1FAB6oRjiCI8WVvK9qFYMss87wTmvkJWGHQ2YLTLKDp9lnjWI/o&#10;WmVFnr/PenCNdcCF93h7PzrpJuG3reDhW9t6EYiqKOYW0u7SXsc926xZuXfMdpKf02D/kIVm0uCn&#10;F6h7Fhg5OPkXlJbcgYc2TDjoDNpWcpFqwGqm+atqHjtmRaoFyfH2QpP/f7D86/G7I7Kp6CxfUmKY&#10;xiY9iSGQDzCQIvLTW19i2KPFwDDgNfY51ertA/CfnhjYdszsxZ1z0HeCNZjfNL7Mrp6OOD6C1P0X&#10;aPAbdgiQgIbW6Uge0kEQHft0uvQmpsLxcjFf5MvlnBKOvtlsla9S8zJWPr+2zodPAjSJh4o67H1C&#10;Z8cHH2I2rHwOiZ95ULLZSaWS4fb1VjlyZKiTXVqpgFdhypC+oqtFsUjIBuL7JCEtA+pYSV3Rmzyu&#10;UVmRjY+mSSGBSTWeMRNlzvRERkZuwlAPGBg5q6E5IVEORr3ifOGhA/ebkh61WlH/68CcoER9Nkj2&#10;ajqfR3EnY75YFmi4a0997WGGI1RFAyXjcRvSQEQeDNxhU1qZ+HrJ5JwrajDReJ6XKPJrO0W9TPXm&#10;DwAAAP//AwBQSwMEFAAGAAgAAAAhAHqdAnDfAAAACgEAAA8AAABkcnMvZG93bnJldi54bWxMj8Fu&#10;wjAQRO+V+g/WIvVSgZPQBkjjoLZSq16hfMAmNklEvI5iQ8LfdzmV2+7OaPZNvp1sJy5m8K0jBfEi&#10;AmGocrqlWsHh92u+BuEDksbOkVFwNR62xeNDjpl2I+3MZR9qwSHkM1TQhNBnUvqqMRb9wvWGWDu6&#10;wWLgdailHnDkcNvJJIpSabEl/tBgbz4bU532Z6vg+DM+v27G8jscVruX9APbVemuSj3Npvc3EMFM&#10;4d8MN3xGh4KZSncm7UWnYL7cJGzlIYm5AzvW8e1SKljGKcgil/cVij8AAAD//wMAUEsBAi0AFAAG&#10;AAgAAAAhALaDOJL+AAAA4QEAABMAAAAAAAAAAAAAAAAAAAAAAFtDb250ZW50X1R5cGVzXS54bWxQ&#10;SwECLQAUAAYACAAAACEAOP0h/9YAAACUAQAACwAAAAAAAAAAAAAAAAAvAQAAX3JlbHMvLnJlbHNQ&#10;SwECLQAUAAYACAAAACEAgMxfrCICAAAdBAAADgAAAAAAAAAAAAAAAAAuAgAAZHJzL2Uyb0RvYy54&#10;bWxQSwECLQAUAAYACAAAACEAep0CcN8AAAAKAQAADwAAAAAAAAAAAAAAAAB8BAAAZHJzL2Rvd25y&#10;ZXYueG1sUEsFBgAAAAAEAAQA8wAAAIgFAAAAAA==&#10;" stroked="f">
              <v:textbox>
                <w:txbxContent>
                  <w:p w14:paraId="446A52AA" w14:textId="77777777" w:rsidR="00853A54" w:rsidRPr="004D6EBB" w:rsidRDefault="00853A54" w:rsidP="00853A54">
                    <w:pPr>
                      <w:pStyle w:val="BasicParagraph"/>
                      <w:tabs>
                        <w:tab w:val="left" w:pos="567"/>
                        <w:tab w:val="left" w:pos="1806"/>
                        <w:tab w:val="left" w:pos="2016"/>
                        <w:tab w:val="left" w:pos="3402"/>
                      </w:tabs>
                      <w:spacing w:line="240" w:lineRule="auto"/>
                      <w:rPr>
                        <w:rFonts w:ascii="Arial" w:hAnsi="Arial" w:cs="Arial"/>
                        <w:sz w:val="17"/>
                        <w:szCs w:val="17"/>
                      </w:rPr>
                    </w:pPr>
                    <w:r>
                      <w:rPr>
                        <w:rFonts w:ascii="Arial" w:hAnsi="Arial" w:cs="Arial"/>
                        <w:sz w:val="17"/>
                        <w:szCs w:val="17"/>
                      </w:rPr>
                      <w:t xml:space="preserve">15 </w:t>
                    </w:r>
                    <w:r w:rsidRPr="004D6EBB">
                      <w:rPr>
                        <w:rFonts w:ascii="Arial" w:hAnsi="Arial" w:cs="Arial"/>
                        <w:sz w:val="17"/>
                        <w:szCs w:val="17"/>
                      </w:rPr>
                      <w:t>Hospital Avenue</w:t>
                    </w:r>
                    <w:r>
                      <w:rPr>
                        <w:rFonts w:ascii="Arial" w:hAnsi="Arial" w:cs="Arial"/>
                        <w:sz w:val="17"/>
                        <w:szCs w:val="17"/>
                      </w:rPr>
                      <w:t>, Nedlands</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Ph </w:t>
                    </w:r>
                    <w:r w:rsidRPr="004D6EBB">
                      <w:rPr>
                        <w:rFonts w:ascii="Arial" w:hAnsi="Arial" w:cs="Arial"/>
                        <w:sz w:val="17"/>
                        <w:szCs w:val="17"/>
                      </w:rPr>
                      <w:t>08</w:t>
                    </w:r>
                    <w:r w:rsidR="00ED4913">
                      <w:rPr>
                        <w:rFonts w:ascii="Arial" w:hAnsi="Arial" w:cs="Arial"/>
                        <w:sz w:val="17"/>
                        <w:szCs w:val="17"/>
                      </w:rPr>
                      <w:t xml:space="preserve"> 6456 0201</w:t>
                    </w:r>
                    <w:r>
                      <w:rPr>
                        <w:rFonts w:ascii="Arial" w:hAnsi="Arial" w:cs="Arial"/>
                        <w:sz w:val="17"/>
                        <w:szCs w:val="17"/>
                      </w:rPr>
                      <w:tab/>
                    </w:r>
                  </w:p>
                  <w:p w14:paraId="3DF2216B" w14:textId="77777777" w:rsidR="00853A54" w:rsidRPr="00954E38" w:rsidRDefault="00853A54" w:rsidP="00853A54">
                    <w:pPr>
                      <w:tabs>
                        <w:tab w:val="left" w:pos="567"/>
                        <w:tab w:val="left" w:pos="1806"/>
                        <w:tab w:val="left" w:pos="2016"/>
                        <w:tab w:val="left" w:pos="3402"/>
                      </w:tabs>
                      <w:spacing w:after="0"/>
                      <w:rPr>
                        <w:rFonts w:cs="Arial"/>
                        <w:sz w:val="17"/>
                        <w:szCs w:val="17"/>
                      </w:rPr>
                    </w:pPr>
                    <w:r w:rsidRPr="00954E38">
                      <w:rPr>
                        <w:rFonts w:cs="Arial"/>
                        <w:sz w:val="17"/>
                        <w:szCs w:val="17"/>
                      </w:rPr>
                      <w:t>Locked Bag</w:t>
                    </w:r>
                    <w:r w:rsidR="00CD0209" w:rsidRPr="00954E38">
                      <w:rPr>
                        <w:rFonts w:cs="Arial"/>
                        <w:sz w:val="17"/>
                        <w:szCs w:val="17"/>
                      </w:rPr>
                      <w:t xml:space="preserve"> </w:t>
                    </w:r>
                    <w:r w:rsidRPr="00954E38">
                      <w:rPr>
                        <w:rFonts w:cs="Arial"/>
                        <w:sz w:val="17"/>
                        <w:szCs w:val="17"/>
                      </w:rPr>
                      <w:t>2010, Nedlands WA 6909</w:t>
                    </w:r>
                    <w:r w:rsidRPr="00954E38">
                      <w:rPr>
                        <w:rFonts w:cs="Arial"/>
                        <w:sz w:val="17"/>
                        <w:szCs w:val="17"/>
                      </w:rPr>
                      <w:tab/>
                    </w:r>
                    <w:r w:rsidRPr="00954E38">
                      <w:rPr>
                        <w:rFonts w:cs="Arial"/>
                        <w:sz w:val="17"/>
                        <w:szCs w:val="17"/>
                      </w:rPr>
                      <w:tab/>
                    </w:r>
                    <w:r w:rsidRPr="00954E38">
                      <w:rPr>
                        <w:rFonts w:cs="Arial"/>
                        <w:sz w:val="17"/>
                        <w:szCs w:val="17"/>
                      </w:rPr>
                      <w:tab/>
                    </w:r>
                    <w:r w:rsidRPr="00954E38">
                      <w:rPr>
                        <w:rFonts w:cs="Arial"/>
                        <w:b/>
                        <w:bCs/>
                        <w:color w:val="006FB7"/>
                        <w:sz w:val="17"/>
                        <w:szCs w:val="17"/>
                      </w:rPr>
                      <w:t>www.pch.health.wa.gov.au</w:t>
                    </w:r>
                  </w:p>
                  <w:p w14:paraId="0CF8E1A9" w14:textId="77777777" w:rsidR="004D6EBB" w:rsidRPr="00954E38" w:rsidRDefault="00954E38" w:rsidP="004D6EBB">
                    <w:pPr>
                      <w:tabs>
                        <w:tab w:val="left" w:pos="567"/>
                        <w:tab w:val="left" w:pos="1806"/>
                        <w:tab w:val="left" w:pos="2016"/>
                        <w:tab w:val="left" w:pos="3402"/>
                      </w:tabs>
                      <w:spacing w:after="0"/>
                      <w:rPr>
                        <w:rFonts w:cs="Arial"/>
                        <w:sz w:val="17"/>
                        <w:szCs w:val="17"/>
                      </w:rPr>
                    </w:pPr>
                    <w:r w:rsidRPr="00954E38">
                      <w:rPr>
                        <w:rFonts w:cs="Arial"/>
                        <w:sz w:val="17"/>
                        <w:szCs w:val="17"/>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C59A4" w14:textId="77777777" w:rsidR="00E35C0E" w:rsidRDefault="00E35C0E" w:rsidP="0013662A">
      <w:pPr>
        <w:spacing w:after="0"/>
      </w:pPr>
      <w:r>
        <w:separator/>
      </w:r>
    </w:p>
  </w:footnote>
  <w:footnote w:type="continuationSeparator" w:id="0">
    <w:p w14:paraId="2348BE60" w14:textId="77777777" w:rsidR="00E35C0E" w:rsidRDefault="00E35C0E"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141D" w14:textId="77777777" w:rsidR="004D6EBB" w:rsidRDefault="004D6EBB">
    <w:pPr>
      <w:pStyle w:val="Header"/>
    </w:pPr>
    <w:r>
      <w:rPr>
        <w:noProof/>
        <w:lang w:eastAsia="en-AU"/>
      </w:rPr>
      <w:drawing>
        <wp:anchor distT="0" distB="0" distL="114300" distR="114300" simplePos="0" relativeHeight="251659264" behindDoc="1" locked="0" layoutInCell="1" allowOverlap="1" wp14:anchorId="7FF46488" wp14:editId="5DC1A499">
          <wp:simplePos x="0" y="0"/>
          <wp:positionH relativeFrom="page">
            <wp:posOffset>0</wp:posOffset>
          </wp:positionH>
          <wp:positionV relativeFrom="page">
            <wp:posOffset>-1097</wp:posOffset>
          </wp:positionV>
          <wp:extent cx="7560000" cy="10695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 Follower Base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7998" w14:textId="77777777" w:rsidR="00483052" w:rsidRDefault="00483052">
    <w:pPr>
      <w:pStyle w:val="Header"/>
    </w:pPr>
    <w:r>
      <w:rPr>
        <w:noProof/>
        <w:lang w:eastAsia="en-AU"/>
      </w:rPr>
      <w:drawing>
        <wp:anchor distT="0" distB="0" distL="114300" distR="114300" simplePos="0" relativeHeight="251658240" behindDoc="1" locked="0" layoutInCell="1" allowOverlap="1" wp14:anchorId="68D470B3" wp14:editId="38F46B2E">
          <wp:simplePos x="0" y="0"/>
          <wp:positionH relativeFrom="page">
            <wp:posOffset>0</wp:posOffset>
          </wp:positionH>
          <wp:positionV relativeFrom="page">
            <wp:posOffset>159026</wp:posOffset>
          </wp:positionV>
          <wp:extent cx="7558405" cy="10457180"/>
          <wp:effectExtent l="0" t="0" r="444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0457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9276F"/>
    <w:multiLevelType w:val="hybridMultilevel"/>
    <w:tmpl w:val="B31E3C1E"/>
    <w:lvl w:ilvl="0" w:tplc="CAE8DB6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76B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42"/>
  <w:drawingGridVerticalSpacing w:val="14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0B"/>
    <w:rsid w:val="000244A9"/>
    <w:rsid w:val="000817F3"/>
    <w:rsid w:val="00090F60"/>
    <w:rsid w:val="00105EE9"/>
    <w:rsid w:val="00112D36"/>
    <w:rsid w:val="0013662A"/>
    <w:rsid w:val="001437E0"/>
    <w:rsid w:val="00171B7B"/>
    <w:rsid w:val="001C7D1F"/>
    <w:rsid w:val="001F6030"/>
    <w:rsid w:val="001F68E9"/>
    <w:rsid w:val="00220E8F"/>
    <w:rsid w:val="00232283"/>
    <w:rsid w:val="002556C5"/>
    <w:rsid w:val="002C7D7D"/>
    <w:rsid w:val="002E5F5B"/>
    <w:rsid w:val="00304A0A"/>
    <w:rsid w:val="00355004"/>
    <w:rsid w:val="003929E7"/>
    <w:rsid w:val="003F795D"/>
    <w:rsid w:val="00402864"/>
    <w:rsid w:val="00466DB9"/>
    <w:rsid w:val="00471692"/>
    <w:rsid w:val="00483052"/>
    <w:rsid w:val="00492C70"/>
    <w:rsid w:val="004A609E"/>
    <w:rsid w:val="004C2780"/>
    <w:rsid w:val="004C27CB"/>
    <w:rsid w:val="004C6976"/>
    <w:rsid w:val="004D462D"/>
    <w:rsid w:val="004D6EBB"/>
    <w:rsid w:val="00500623"/>
    <w:rsid w:val="0050350D"/>
    <w:rsid w:val="00520F30"/>
    <w:rsid w:val="00521D1A"/>
    <w:rsid w:val="00524029"/>
    <w:rsid w:val="005562C5"/>
    <w:rsid w:val="00556428"/>
    <w:rsid w:val="0056716B"/>
    <w:rsid w:val="00597A85"/>
    <w:rsid w:val="005A409E"/>
    <w:rsid w:val="005A4DC8"/>
    <w:rsid w:val="005D455D"/>
    <w:rsid w:val="005F485F"/>
    <w:rsid w:val="006170AD"/>
    <w:rsid w:val="006E1975"/>
    <w:rsid w:val="006F1E2D"/>
    <w:rsid w:val="006F4FA7"/>
    <w:rsid w:val="006F52D0"/>
    <w:rsid w:val="0070521B"/>
    <w:rsid w:val="00717203"/>
    <w:rsid w:val="00753150"/>
    <w:rsid w:val="00756868"/>
    <w:rsid w:val="0077027C"/>
    <w:rsid w:val="0077150B"/>
    <w:rsid w:val="00783784"/>
    <w:rsid w:val="00794DF0"/>
    <w:rsid w:val="007C3222"/>
    <w:rsid w:val="007D3AE7"/>
    <w:rsid w:val="007D793C"/>
    <w:rsid w:val="00853A54"/>
    <w:rsid w:val="00881846"/>
    <w:rsid w:val="00882643"/>
    <w:rsid w:val="00885FFD"/>
    <w:rsid w:val="00897837"/>
    <w:rsid w:val="008C6F0A"/>
    <w:rsid w:val="008E3665"/>
    <w:rsid w:val="008F7FE4"/>
    <w:rsid w:val="009268E4"/>
    <w:rsid w:val="00930DF8"/>
    <w:rsid w:val="00933CEB"/>
    <w:rsid w:val="009460AB"/>
    <w:rsid w:val="00954E38"/>
    <w:rsid w:val="009668ED"/>
    <w:rsid w:val="00976495"/>
    <w:rsid w:val="00981DA1"/>
    <w:rsid w:val="00990D6C"/>
    <w:rsid w:val="009936AB"/>
    <w:rsid w:val="0099596B"/>
    <w:rsid w:val="009B0844"/>
    <w:rsid w:val="009C3E33"/>
    <w:rsid w:val="009F0C19"/>
    <w:rsid w:val="00A27418"/>
    <w:rsid w:val="00A91C4C"/>
    <w:rsid w:val="00AA1620"/>
    <w:rsid w:val="00AA59CF"/>
    <w:rsid w:val="00AB3C64"/>
    <w:rsid w:val="00AF0C79"/>
    <w:rsid w:val="00B17ECC"/>
    <w:rsid w:val="00B7406D"/>
    <w:rsid w:val="00B85FD3"/>
    <w:rsid w:val="00BB5682"/>
    <w:rsid w:val="00BD41EB"/>
    <w:rsid w:val="00BD7C33"/>
    <w:rsid w:val="00BE3C2D"/>
    <w:rsid w:val="00C7143D"/>
    <w:rsid w:val="00C729CE"/>
    <w:rsid w:val="00C868D2"/>
    <w:rsid w:val="00CC451C"/>
    <w:rsid w:val="00CD0209"/>
    <w:rsid w:val="00CF2778"/>
    <w:rsid w:val="00CF64E2"/>
    <w:rsid w:val="00D147D4"/>
    <w:rsid w:val="00D272D7"/>
    <w:rsid w:val="00D636EE"/>
    <w:rsid w:val="00D9301F"/>
    <w:rsid w:val="00DD22D0"/>
    <w:rsid w:val="00DE4BFE"/>
    <w:rsid w:val="00E35C0E"/>
    <w:rsid w:val="00E40563"/>
    <w:rsid w:val="00E47483"/>
    <w:rsid w:val="00E775B0"/>
    <w:rsid w:val="00EC0205"/>
    <w:rsid w:val="00ED4913"/>
    <w:rsid w:val="00F568D7"/>
    <w:rsid w:val="00F647BD"/>
    <w:rsid w:val="00F730D4"/>
    <w:rsid w:val="00F93938"/>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9B0C07"/>
  <w15:docId w15:val="{D79641A0-F433-4003-87B1-C2F042AC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53A54"/>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76BE"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76BE"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76BE"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58595B"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76BE"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76BE"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76BE"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58595B"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578E"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val="en-US" w:eastAsia="en-AU"/>
    </w:rPr>
    <w:tblPr/>
    <w:tblStylePr w:type="firstRow">
      <w:pPr>
        <w:spacing w:before="0" w:after="0" w:line="240" w:lineRule="auto"/>
      </w:pPr>
      <w:rPr>
        <w:b/>
        <w:bCs/>
      </w:rPr>
      <w:tblPr/>
      <w:trPr>
        <w:tblHeader/>
      </w:tr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EA532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pPr>
        <w:spacing w:before="0" w:after="0" w:line="240" w:lineRule="auto"/>
      </w:pPr>
      <w:rPr>
        <w:b/>
        <w:bCs/>
        <w:color w:val="FFFFFF" w:themeColor="background1"/>
      </w:rPr>
      <w:tbl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Shading-Accent1">
    <w:name w:val="Light Shading Accent 1"/>
    <w:basedOn w:val="TableNormal"/>
    <w:uiPriority w:val="60"/>
    <w:rsid w:val="001F68E9"/>
    <w:pPr>
      <w:spacing w:after="0" w:line="240" w:lineRule="auto"/>
    </w:pPr>
    <w:rPr>
      <w:color w:val="00578E" w:themeColor="accent1" w:themeShade="BF"/>
    </w:rPr>
    <w:tblPr>
      <w:tblStyleRowBandSize w:val="1"/>
      <w:tblStyleColBandSize w:val="1"/>
      <w:tblBorders>
        <w:top w:val="single" w:sz="8" w:space="0" w:color="0076BE" w:themeColor="accent1"/>
        <w:bottom w:val="single" w:sz="8" w:space="0" w:color="0076BE" w:themeColor="accent1"/>
      </w:tblBorders>
    </w:tblPr>
    <w:tblStylePr w:type="fir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lastRow">
      <w:pPr>
        <w:spacing w:before="0" w:after="0" w:line="240" w:lineRule="auto"/>
      </w:pPr>
      <w:rPr>
        <w:b/>
        <w:bCs/>
      </w:rPr>
      <w:tblPr/>
      <w:tcPr>
        <w:tcBorders>
          <w:top w:val="single" w:sz="8" w:space="0" w:color="0076BE" w:themeColor="accent1"/>
          <w:left w:val="nil"/>
          <w:bottom w:val="single" w:sz="8" w:space="0" w:color="0076B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left w:val="nil"/>
          <w:right w:val="nil"/>
          <w:insideH w:val="nil"/>
          <w:insideV w:val="nil"/>
        </w:tcBorders>
        <w:shd w:val="clear" w:color="auto" w:fill="AFE0FF"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76BE" w:themeFill="accent1"/>
      </w:tcPr>
    </w:tblStylePr>
    <w:tblStylePr w:type="lastRow">
      <w:pPr>
        <w:spacing w:before="0" w:after="0" w:line="240" w:lineRule="auto"/>
      </w:pPr>
      <w:rPr>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tcBorders>
      </w:tcPr>
    </w:tblStylePr>
    <w:tblStylePr w:type="firstCol">
      <w:rPr>
        <w:b/>
        <w:bCs/>
      </w:rPr>
    </w:tblStylePr>
    <w:tblStylePr w:type="lastCol">
      <w:rPr>
        <w:b/>
        <w:bCs/>
      </w:r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insideH w:val="single" w:sz="8" w:space="0" w:color="0076BE" w:themeColor="accent1"/>
        <w:insideV w:val="single" w:sz="8" w:space="0" w:color="0076B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AFE0FF" w:themeFill="accent1" w:themeFillTint="3F"/>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76BE" w:themeColor="accent1"/>
          <w:left w:val="single" w:sz="8" w:space="0" w:color="0076BE" w:themeColor="accent1"/>
          <w:bottom w:val="single" w:sz="18" w:space="0" w:color="0076BE" w:themeColor="accent1"/>
          <w:right w:val="single" w:sz="8" w:space="0" w:color="0076BE" w:themeColor="accent1"/>
          <w:insideH w:val="nil"/>
          <w:insideV w:val="single" w:sz="8" w:space="0" w:color="0076B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BE" w:themeColor="accent1"/>
          <w:left w:val="single" w:sz="8" w:space="0" w:color="0076BE" w:themeColor="accent1"/>
          <w:bottom w:val="single" w:sz="8" w:space="0" w:color="0076BE" w:themeColor="accent1"/>
          <w:right w:val="single" w:sz="8" w:space="0" w:color="0076BE" w:themeColor="accent1"/>
          <w:insideH w:val="nil"/>
          <w:insideV w:val="single" w:sz="8" w:space="0" w:color="0076B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tcPr>
    </w:tblStylePr>
    <w:tblStylePr w:type="band1Vert">
      <w:tblPr/>
      <w:tcPr>
        <w:tcBorders>
          <w:top w:val="single" w:sz="8" w:space="0" w:color="0076BE" w:themeColor="accent1"/>
          <w:left w:val="single" w:sz="8" w:space="0" w:color="0076BE" w:themeColor="accent1"/>
          <w:bottom w:val="single" w:sz="8" w:space="0" w:color="0076BE" w:themeColor="accent1"/>
          <w:right w:val="single" w:sz="8" w:space="0" w:color="0076BE" w:themeColor="accent1"/>
        </w:tcBorders>
        <w:shd w:val="clear" w:color="auto" w:fill="AFE0FF" w:themeFill="accent1" w:themeFillTint="3F"/>
      </w:tcPr>
    </w:tblStylePr>
    <w:tblStylePr w:type="band1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shd w:val="clear" w:color="auto" w:fill="EA5329" w:themeFill="accent2"/>
      </w:tcPr>
    </w:tblStylePr>
    <w:tblStylePr w:type="band2Horz">
      <w:tblPr/>
      <w:tcPr>
        <w:tcBorders>
          <w:top w:val="single" w:sz="8" w:space="0" w:color="0076BE" w:themeColor="accent1"/>
          <w:left w:val="single" w:sz="8" w:space="0" w:color="0076BE" w:themeColor="accent1"/>
          <w:bottom w:val="single" w:sz="8" w:space="0" w:color="0076BE" w:themeColor="accent1"/>
          <w:right w:val="single" w:sz="8" w:space="0" w:color="0076BE" w:themeColor="accent1"/>
          <w:insideV w:val="single" w:sz="8" w:space="0" w:color="0076BE"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single" w:sz="8" w:space="0" w:color="0FA3FF" w:themeColor="accent1" w:themeTint="BF"/>
      </w:tblBorders>
    </w:tblPr>
    <w:tblStylePr w:type="firstRow">
      <w:pPr>
        <w:spacing w:before="0" w:after="0" w:line="240" w:lineRule="auto"/>
      </w:pPr>
      <w:rPr>
        <w:b/>
        <w:bCs/>
        <w:color w:val="FFFFFF" w:themeColor="background1"/>
      </w:rPr>
      <w:tbl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AFE0FF"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shd w:val="clear" w:color="auto" w:fill="0076BE" w:themeFill="accent1"/>
      </w:tcPr>
    </w:tblStylePr>
    <w:tblStylePr w:type="lastRow">
      <w:pPr>
        <w:spacing w:before="0" w:after="0" w:line="240" w:lineRule="auto"/>
      </w:pPr>
      <w:rPr>
        <w:b/>
        <w:bCs/>
      </w:rPr>
      <w:tblPr/>
      <w:tcPr>
        <w:tcBorders>
          <w:top w:val="double" w:sz="6" w:space="0" w:color="0FA3FF" w:themeColor="accent1" w:themeTint="BF"/>
          <w:left w:val="single" w:sz="8" w:space="0" w:color="0FA3FF" w:themeColor="accent1" w:themeTint="BF"/>
          <w:bottom w:val="single" w:sz="8" w:space="0" w:color="0FA3FF" w:themeColor="accent1" w:themeTint="BF"/>
          <w:right w:val="single" w:sz="8" w:space="0" w:color="0FA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0FF"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EA532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76BE" w:themeColor="accent1"/>
        <w:bottom w:val="single" w:sz="8" w:space="0" w:color="0076BE" w:themeColor="accent1"/>
      </w:tblBorders>
    </w:tblPr>
    <w:tblStylePr w:type="firstRow">
      <w:rPr>
        <w:rFonts w:asciiTheme="majorHAnsi" w:eastAsiaTheme="majorEastAsia" w:hAnsiTheme="majorHAnsi" w:cstheme="majorBidi"/>
      </w:rPr>
      <w:tbl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AFE0FF"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76BE" w:themeColor="accent1"/>
        </w:tcBorders>
      </w:tcPr>
    </w:tblStylePr>
    <w:tblStylePr w:type="lastRow">
      <w:rPr>
        <w:b/>
        <w:bCs/>
        <w:color w:val="58595B" w:themeColor="text2"/>
      </w:rPr>
      <w:tblPr/>
      <w:tcPr>
        <w:tcBorders>
          <w:top w:val="single" w:sz="8" w:space="0" w:color="0076BE" w:themeColor="accent1"/>
          <w:bottom w:val="single" w:sz="8" w:space="0" w:color="0076BE" w:themeColor="accent1"/>
        </w:tcBorders>
      </w:tcPr>
    </w:tblStylePr>
    <w:tblStylePr w:type="firstCol">
      <w:rPr>
        <w:b/>
        <w:bCs/>
      </w:rPr>
    </w:tblStylePr>
    <w:tblStylePr w:type="lastCol">
      <w:rPr>
        <w:b/>
        <w:bCs/>
      </w:rPr>
      <w:tblPr/>
      <w:tcPr>
        <w:tcBorders>
          <w:top w:val="single" w:sz="8" w:space="0" w:color="0076BE" w:themeColor="accent1"/>
          <w:bottom w:val="single" w:sz="8" w:space="0" w:color="0076BE" w:themeColor="accent1"/>
        </w:tcBorders>
      </w:tcPr>
    </w:tblStylePr>
    <w:tblStylePr w:type="band1Vert">
      <w:tblPr/>
      <w:tcPr>
        <w:shd w:val="clear" w:color="auto" w:fill="AFE0FF" w:themeFill="accent1" w:themeFillTint="3F"/>
      </w:tcPr>
    </w:tblStylePr>
    <w:tblStylePr w:type="band1Horz">
      <w:tblPr/>
      <w:tcPr>
        <w:shd w:val="clear" w:color="auto" w:fill="EA5329" w:themeFill="accent2"/>
      </w:tcPr>
    </w:tblStylePr>
  </w:style>
  <w:style w:type="table" w:customStyle="1" w:styleId="WAHealthTable7">
    <w:name w:val="WA Health Table 7"/>
    <w:basedOn w:val="LightList"/>
    <w:uiPriority w:val="99"/>
    <w:rsid w:val="00930DF8"/>
    <w:rPr>
      <w:rFonts w:ascii="Arial" w:hAnsi="Arial"/>
      <w:sz w:val="24"/>
      <w:szCs w:val="20"/>
      <w:lang w:val="en-US"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val="en-US" w:eastAsia="en-AU"/>
    </w:rPr>
    <w:tblPr/>
    <w:tblStylePr w:type="firstRow">
      <w:rPr>
        <w:sz w:val="24"/>
        <w:szCs w:val="24"/>
      </w:rPr>
      <w:tblPr/>
      <w:trPr>
        <w:tblHeader/>
      </w:tr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EA532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6BE" w:themeColor="accent1"/>
        <w:left w:val="single" w:sz="8" w:space="0" w:color="0076BE" w:themeColor="accent1"/>
        <w:bottom w:val="single" w:sz="8" w:space="0" w:color="0076BE" w:themeColor="accent1"/>
        <w:right w:val="single" w:sz="8" w:space="0" w:color="0076BE" w:themeColor="accent1"/>
      </w:tblBorders>
    </w:tblPr>
    <w:tblStylePr w:type="firstRow">
      <w:rPr>
        <w:sz w:val="24"/>
        <w:szCs w:val="24"/>
      </w:rPr>
      <w:tblPr/>
      <w:tcPr>
        <w:tcBorders>
          <w:top w:val="nil"/>
          <w:left w:val="nil"/>
          <w:bottom w:val="single" w:sz="24" w:space="0" w:color="0076BE" w:themeColor="accent1"/>
          <w:right w:val="nil"/>
          <w:insideH w:val="nil"/>
          <w:insideV w:val="nil"/>
        </w:tcBorders>
        <w:shd w:val="clear" w:color="auto" w:fill="FFFFFF" w:themeFill="background1"/>
      </w:tcPr>
    </w:tblStylePr>
    <w:tblStylePr w:type="lastRow">
      <w:tblPr/>
      <w:tcPr>
        <w:tcBorders>
          <w:top w:val="single" w:sz="8" w:space="0" w:color="0076B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BE" w:themeColor="accent1"/>
          <w:insideH w:val="nil"/>
          <w:insideV w:val="nil"/>
        </w:tcBorders>
        <w:shd w:val="clear" w:color="auto" w:fill="FFFFFF" w:themeFill="background1"/>
      </w:tcPr>
    </w:tblStylePr>
    <w:tblStylePr w:type="lastCol">
      <w:tblPr/>
      <w:tcPr>
        <w:tcBorders>
          <w:top w:val="nil"/>
          <w:left w:val="single" w:sz="8" w:space="0" w:color="0076B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0FF" w:themeFill="accent1" w:themeFillTint="3F"/>
      </w:tcPr>
    </w:tblStylePr>
    <w:tblStylePr w:type="band1Horz">
      <w:tblPr/>
      <w:tcPr>
        <w:tcBorders>
          <w:top w:val="nil"/>
          <w:bottom w:val="nil"/>
          <w:insideH w:val="nil"/>
          <w:insideV w:val="nil"/>
        </w:tcBorders>
        <w:shd w:val="clear" w:color="auto" w:fill="AFE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NoParagraphStyle">
    <w:name w:val="[No Paragraph Style]"/>
    <w:rsid w:val="00F568D7"/>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customStyle="1" w:styleId="BasicParagraph">
    <w:name w:val="[Basic Paragraph]"/>
    <w:basedOn w:val="NoParagraphStyle"/>
    <w:uiPriority w:val="99"/>
    <w:rsid w:val="004D6EBB"/>
    <w:rPr>
      <w:rFonts w:eastAsiaTheme="minorHAnsi"/>
    </w:rPr>
  </w:style>
  <w:style w:type="paragraph" w:styleId="NoSpacing">
    <w:name w:val="No Spacing"/>
    <w:uiPriority w:val="1"/>
    <w:qFormat/>
    <w:rsid w:val="00EC02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rike.osullivan@health.w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erth Childrens Hospital">
      <a:dk1>
        <a:sysClr val="windowText" lastClr="000000"/>
      </a:dk1>
      <a:lt1>
        <a:sysClr val="window" lastClr="FFFFFF"/>
      </a:lt1>
      <a:dk2>
        <a:srgbClr val="58595B"/>
      </a:dk2>
      <a:lt2>
        <a:srgbClr val="FFFFFF"/>
      </a:lt2>
      <a:accent1>
        <a:srgbClr val="0076BE"/>
      </a:accent1>
      <a:accent2>
        <a:srgbClr val="EA5329"/>
      </a:accent2>
      <a:accent3>
        <a:srgbClr val="23AE49"/>
      </a:accent3>
      <a:accent4>
        <a:srgbClr val="8D54A2"/>
      </a:accent4>
      <a:accent5>
        <a:srgbClr val="F7921E"/>
      </a:accent5>
      <a:accent6>
        <a:srgbClr val="5859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9EB609F1F7924BB47D238FE6C115C5" ma:contentTypeVersion="9" ma:contentTypeDescription="Create a new document." ma:contentTypeScope="" ma:versionID="c844925b1f2b80a1cb021a9e14d2385b">
  <xsd:schema xmlns:xsd="http://www.w3.org/2001/XMLSchema" xmlns:xs="http://www.w3.org/2001/XMLSchema" xmlns:p="http://schemas.microsoft.com/office/2006/metadata/properties" xmlns:ns3="8c79a4a6-bd3e-48e8-addd-33f4516b7a45" targetNamespace="http://schemas.microsoft.com/office/2006/metadata/properties" ma:root="true" ma:fieldsID="3058a1f2894699606b6f5b289c6abf38" ns3:_="">
    <xsd:import namespace="8c79a4a6-bd3e-48e8-addd-33f4516b7a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9a4a6-bd3e-48e8-addd-33f4516b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A652-27AA-4903-854D-4AEFAA8A42F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8c79a4a6-bd3e-48e8-addd-33f4516b7a45"/>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03EF138-B99A-4804-B720-282E02972087}">
  <ds:schemaRefs>
    <ds:schemaRef ds:uri="http://schemas.microsoft.com/sharepoint/v3/contenttype/forms"/>
  </ds:schemaRefs>
</ds:datastoreItem>
</file>

<file path=customXml/itemProps3.xml><?xml version="1.0" encoding="utf-8"?>
<ds:datastoreItem xmlns:ds="http://schemas.openxmlformats.org/officeDocument/2006/customXml" ds:itemID="{D9E54A19-EC53-4167-A8BE-A1343461E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9a4a6-bd3e-48e8-addd-33f4516b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8AFB3-61F9-4A84-8166-9A61D004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Hoiles, Kimberley</dc:creator>
  <cp:keywords>flyer, template, doh</cp:keywords>
  <dc:description>Department of Health's flyer templates for consumers</dc:description>
  <cp:lastModifiedBy>Minal Vekaria</cp:lastModifiedBy>
  <cp:revision>2</cp:revision>
  <cp:lastPrinted>2018-12-04T04:03:00Z</cp:lastPrinted>
  <dcterms:created xsi:type="dcterms:W3CDTF">2020-02-20T03:04:00Z</dcterms:created>
  <dcterms:modified xsi:type="dcterms:W3CDTF">2020-02-20T03:04:00Z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0x010100829EB609F1F7924BB47D238FE6C115C5</vt:lpwstr>
  </property>
</Properties>
</file>